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5D0C0" w14:textId="3296E9BE" w:rsidR="00EF4BB9" w:rsidRPr="00062079" w:rsidRDefault="00B1379A" w:rsidP="000620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357A2B49" wp14:editId="2ADB6923">
            <wp:extent cx="5760720" cy="143335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az dział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33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6361C" w14:textId="186ECEE0" w:rsidR="0066062E" w:rsidRPr="0016082B" w:rsidRDefault="009B2A7E" w:rsidP="0016082B">
      <w:pPr>
        <w:spacing w:before="100" w:beforeAutospacing="1" w:after="100" w:afterAutospacing="1" w:line="240" w:lineRule="auto"/>
        <w:jc w:val="center"/>
      </w:pPr>
      <w:r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>OGŁOSZENIE O</w:t>
      </w:r>
      <w:r w:rsidR="008D34CC"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 xml:space="preserve"> </w:t>
      </w:r>
      <w:r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 xml:space="preserve">NABORZE WNIOSKÓW </w:t>
      </w:r>
      <w:r w:rsidR="00B808E2">
        <w:t xml:space="preserve">                                                 </w:t>
      </w:r>
      <w:r w:rsidR="00772D1D"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>Z</w:t>
      </w:r>
      <w:r w:rsidR="00203D5C"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 xml:space="preserve"> </w:t>
      </w:r>
      <w:r w:rsidRPr="00711897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>KRAJOW</w:t>
      </w:r>
      <w:r w:rsidR="000D1A9F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>EGO</w:t>
      </w:r>
      <w:r w:rsidRPr="00711897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 xml:space="preserve"> FUNDUSZ</w:t>
      </w:r>
      <w:r w:rsidR="000D1A9F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>U</w:t>
      </w:r>
      <w:r w:rsidRPr="00711897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 xml:space="preserve"> SZKOLENIOW</w:t>
      </w:r>
      <w:r w:rsidR="000D1A9F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>EGO</w:t>
      </w:r>
      <w:r w:rsidR="00711897"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 xml:space="preserve"> </w:t>
      </w:r>
      <w:r w:rsidR="00711897"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br/>
        <w:t>/zwan</w:t>
      </w:r>
      <w:r w:rsidR="000D1A9F"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>ego</w:t>
      </w:r>
      <w:r w:rsidR="00711897"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 xml:space="preserve"> dalej</w:t>
      </w:r>
      <w:r w:rsidR="000D1A9F"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 xml:space="preserve"> </w:t>
      </w:r>
      <w:r w:rsidR="00D81A04" w:rsidRPr="00D81A04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>REZERWA</w:t>
      </w:r>
      <w:r w:rsidR="00D81A04"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 xml:space="preserve"> </w:t>
      </w:r>
      <w:r w:rsidR="00711897" w:rsidRPr="00711897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>KFS</w:t>
      </w:r>
      <w:r w:rsidR="00711897"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>/</w:t>
      </w:r>
      <w:r w:rsidR="00050599"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 xml:space="preserve"> </w:t>
      </w:r>
      <w:r w:rsidR="008B1D8B" w:rsidRPr="008B1D8B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>na 20</w:t>
      </w:r>
      <w:r w:rsidR="00A23B69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>2</w:t>
      </w:r>
      <w:r w:rsidR="008A15B2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 xml:space="preserve">3 </w:t>
      </w:r>
      <w:r w:rsidR="008B1D8B" w:rsidRPr="008B1D8B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>r.</w:t>
      </w:r>
    </w:p>
    <w:p w14:paraId="09469A48" w14:textId="6291FF34" w:rsidR="00EF4BB9" w:rsidRDefault="00EF4BB9" w:rsidP="0066062E">
      <w:pPr>
        <w:pStyle w:val="Default"/>
        <w:ind w:left="720"/>
        <w:jc w:val="center"/>
        <w:rPr>
          <w:rFonts w:eastAsia="Times New Roman"/>
          <w:b/>
          <w:iCs/>
          <w:color w:val="FFFFFF" w:themeColor="background1"/>
          <w:sz w:val="36"/>
          <w:szCs w:val="36"/>
          <w:highlight w:val="red"/>
          <w:u w:val="single"/>
        </w:rPr>
      </w:pPr>
    </w:p>
    <w:p w14:paraId="15F85E49" w14:textId="77777777" w:rsidR="00062079" w:rsidRDefault="00062079" w:rsidP="0066062E">
      <w:pPr>
        <w:pStyle w:val="Default"/>
        <w:ind w:left="720"/>
        <w:jc w:val="center"/>
        <w:rPr>
          <w:rFonts w:eastAsia="Times New Roman"/>
          <w:b/>
          <w:iCs/>
          <w:color w:val="FFFFFF" w:themeColor="background1"/>
          <w:sz w:val="36"/>
          <w:szCs w:val="36"/>
          <w:highlight w:val="red"/>
          <w:u w:val="single"/>
        </w:rPr>
      </w:pPr>
    </w:p>
    <w:p w14:paraId="749961EB" w14:textId="77777777" w:rsidR="00EF4BB9" w:rsidRDefault="0066062E" w:rsidP="0066062E">
      <w:pPr>
        <w:pStyle w:val="Default"/>
        <w:ind w:left="720"/>
        <w:jc w:val="center"/>
        <w:rPr>
          <w:rFonts w:eastAsia="Times New Roman"/>
          <w:b/>
          <w:iCs/>
          <w:color w:val="FFFFFF" w:themeColor="background1"/>
          <w:sz w:val="36"/>
          <w:szCs w:val="36"/>
          <w:highlight w:val="red"/>
          <w:u w:val="single"/>
        </w:rPr>
      </w:pPr>
      <w:r>
        <w:rPr>
          <w:rFonts w:eastAsia="Times New Roman"/>
          <w:b/>
          <w:iCs/>
          <w:color w:val="FFFFFF" w:themeColor="background1"/>
          <w:sz w:val="36"/>
          <w:szCs w:val="36"/>
          <w:highlight w:val="red"/>
          <w:u w:val="single"/>
        </w:rPr>
        <w:t>TERMIN NABORU WNIOSKÓW</w:t>
      </w:r>
    </w:p>
    <w:p w14:paraId="3B4E6331" w14:textId="77777777" w:rsidR="0066062E" w:rsidRDefault="0066062E" w:rsidP="0066062E">
      <w:pPr>
        <w:pStyle w:val="Default"/>
        <w:ind w:left="720"/>
        <w:jc w:val="center"/>
        <w:rPr>
          <w:rFonts w:eastAsia="Times New Roman"/>
          <w:b/>
          <w:iCs/>
          <w:sz w:val="36"/>
          <w:szCs w:val="36"/>
          <w:u w:val="single"/>
        </w:rPr>
      </w:pPr>
      <w:r>
        <w:rPr>
          <w:rFonts w:eastAsia="Times New Roman"/>
          <w:b/>
          <w:iCs/>
          <w:color w:val="FFFFFF" w:themeColor="background1"/>
          <w:sz w:val="36"/>
          <w:szCs w:val="36"/>
          <w:highlight w:val="red"/>
          <w:u w:val="single"/>
        </w:rPr>
        <w:br/>
      </w:r>
    </w:p>
    <w:p w14:paraId="49401B27" w14:textId="6FD8AEA0" w:rsidR="0066062E" w:rsidRDefault="007C63F0" w:rsidP="0066062E">
      <w:pPr>
        <w:pStyle w:val="Default"/>
        <w:ind w:left="720"/>
        <w:jc w:val="center"/>
        <w:rPr>
          <w:rFonts w:eastAsia="Times New Roman"/>
          <w:b/>
          <w:iCs/>
          <w:color w:val="FF0000"/>
          <w:sz w:val="36"/>
          <w:szCs w:val="36"/>
          <w:u w:val="single"/>
        </w:rPr>
      </w:pPr>
      <w:r>
        <w:rPr>
          <w:rFonts w:eastAsia="Times New Roman"/>
          <w:b/>
          <w:iCs/>
          <w:color w:val="FF0000"/>
          <w:sz w:val="36"/>
          <w:szCs w:val="36"/>
          <w:u w:val="single"/>
        </w:rPr>
        <w:t xml:space="preserve">od </w:t>
      </w:r>
      <w:r w:rsidR="006939B0">
        <w:rPr>
          <w:rFonts w:eastAsia="Times New Roman"/>
          <w:b/>
          <w:iCs/>
          <w:color w:val="FF0000"/>
          <w:sz w:val="36"/>
          <w:szCs w:val="36"/>
          <w:u w:val="single"/>
        </w:rPr>
        <w:t>01.06</w:t>
      </w:r>
      <w:r>
        <w:rPr>
          <w:rFonts w:eastAsia="Times New Roman"/>
          <w:b/>
          <w:iCs/>
          <w:color w:val="FF0000"/>
          <w:sz w:val="36"/>
          <w:szCs w:val="36"/>
          <w:u w:val="single"/>
        </w:rPr>
        <w:t>.202</w:t>
      </w:r>
      <w:r w:rsidR="008A15B2">
        <w:rPr>
          <w:rFonts w:eastAsia="Times New Roman"/>
          <w:b/>
          <w:iCs/>
          <w:color w:val="FF0000"/>
          <w:sz w:val="36"/>
          <w:szCs w:val="36"/>
          <w:u w:val="single"/>
        </w:rPr>
        <w:t>3</w:t>
      </w:r>
      <w:r>
        <w:rPr>
          <w:rFonts w:eastAsia="Times New Roman"/>
          <w:b/>
          <w:iCs/>
          <w:color w:val="FF0000"/>
          <w:sz w:val="36"/>
          <w:szCs w:val="36"/>
          <w:u w:val="single"/>
        </w:rPr>
        <w:t xml:space="preserve"> r. do  </w:t>
      </w:r>
      <w:r w:rsidR="006939B0">
        <w:rPr>
          <w:rFonts w:eastAsia="Times New Roman"/>
          <w:b/>
          <w:iCs/>
          <w:color w:val="FF0000"/>
          <w:sz w:val="36"/>
          <w:szCs w:val="36"/>
          <w:u w:val="single"/>
        </w:rPr>
        <w:t>09.06</w:t>
      </w:r>
      <w:r w:rsidR="0066062E">
        <w:rPr>
          <w:rFonts w:eastAsia="Times New Roman"/>
          <w:b/>
          <w:iCs/>
          <w:color w:val="FF0000"/>
          <w:sz w:val="36"/>
          <w:szCs w:val="36"/>
          <w:u w:val="single"/>
        </w:rPr>
        <w:t>.202</w:t>
      </w:r>
      <w:r w:rsidR="008A15B2">
        <w:rPr>
          <w:rFonts w:eastAsia="Times New Roman"/>
          <w:b/>
          <w:iCs/>
          <w:color w:val="FF0000"/>
          <w:sz w:val="36"/>
          <w:szCs w:val="36"/>
          <w:u w:val="single"/>
        </w:rPr>
        <w:t>3</w:t>
      </w:r>
      <w:r w:rsidR="0066062E">
        <w:rPr>
          <w:rFonts w:eastAsia="Times New Roman"/>
          <w:b/>
          <w:iCs/>
          <w:color w:val="FF0000"/>
          <w:sz w:val="36"/>
          <w:szCs w:val="36"/>
          <w:u w:val="single"/>
        </w:rPr>
        <w:t xml:space="preserve"> r.</w:t>
      </w:r>
    </w:p>
    <w:p w14:paraId="3B5E8487" w14:textId="5DD5C3B9" w:rsidR="0066062E" w:rsidRDefault="007C63F0" w:rsidP="0066062E">
      <w:pPr>
        <w:pStyle w:val="Default"/>
        <w:ind w:left="720"/>
        <w:jc w:val="center"/>
        <w:rPr>
          <w:rFonts w:eastAsia="Times New Roman"/>
          <w:b/>
          <w:iCs/>
          <w:color w:val="FF0000"/>
          <w:sz w:val="36"/>
          <w:szCs w:val="36"/>
          <w:u w:val="single"/>
        </w:rPr>
      </w:pPr>
      <w:r>
        <w:rPr>
          <w:rFonts w:eastAsia="Times New Roman"/>
          <w:b/>
          <w:iCs/>
          <w:color w:val="FF0000"/>
          <w:sz w:val="36"/>
          <w:szCs w:val="36"/>
          <w:u w:val="single"/>
        </w:rPr>
        <w:t xml:space="preserve">DO ROZDYSPONOWANIA MAMY </w:t>
      </w:r>
      <w:r w:rsidR="00897064">
        <w:rPr>
          <w:rFonts w:eastAsia="Times New Roman"/>
          <w:b/>
          <w:iCs/>
          <w:color w:val="FF0000"/>
          <w:sz w:val="36"/>
          <w:szCs w:val="36"/>
          <w:u w:val="single"/>
        </w:rPr>
        <w:t>100</w:t>
      </w:r>
      <w:r w:rsidR="0066062E">
        <w:rPr>
          <w:rFonts w:eastAsia="Times New Roman"/>
          <w:b/>
          <w:iCs/>
          <w:color w:val="FF0000"/>
          <w:sz w:val="36"/>
          <w:szCs w:val="36"/>
          <w:u w:val="single"/>
        </w:rPr>
        <w:t xml:space="preserve"> TYS. ZŁ</w:t>
      </w:r>
    </w:p>
    <w:p w14:paraId="340F1552" w14:textId="77777777" w:rsidR="0066062E" w:rsidRPr="006D1921" w:rsidRDefault="0066062E" w:rsidP="00AF32F6">
      <w:pPr>
        <w:pStyle w:val="Default"/>
        <w:rPr>
          <w:rFonts w:eastAsia="Times New Roman"/>
          <w:b/>
          <w:iCs/>
          <w:sz w:val="36"/>
          <w:szCs w:val="36"/>
          <w:u w:val="single"/>
        </w:rPr>
      </w:pPr>
    </w:p>
    <w:p w14:paraId="41B1C24E" w14:textId="77777777" w:rsidR="00EF4BB9" w:rsidRDefault="00EF4BB9" w:rsidP="00660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780A2B" w14:textId="77777777" w:rsidR="0066062E" w:rsidRPr="00A0715B" w:rsidRDefault="0066062E" w:rsidP="00660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15B">
        <w:rPr>
          <w:rFonts w:ascii="Times New Roman" w:eastAsia="Times New Roman" w:hAnsi="Times New Roman" w:cs="Times New Roman"/>
          <w:sz w:val="24"/>
          <w:szCs w:val="24"/>
        </w:rPr>
        <w:t xml:space="preserve">Wnioski należy składać: </w:t>
      </w:r>
    </w:p>
    <w:p w14:paraId="272AF9AD" w14:textId="77777777" w:rsidR="00613407" w:rsidRPr="00A0715B" w:rsidRDefault="00613407" w:rsidP="00660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B92476" w14:textId="77777777" w:rsidR="0066062E" w:rsidRPr="00A0715B" w:rsidRDefault="00A70641" w:rsidP="0066062E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66062E" w:rsidRPr="00A0715B">
        <w:rPr>
          <w:rFonts w:ascii="Times New Roman" w:eastAsia="Times New Roman" w:hAnsi="Times New Roman" w:cs="Times New Roman"/>
          <w:sz w:val="24"/>
          <w:szCs w:val="24"/>
        </w:rPr>
        <w:t xml:space="preserve"> formie papierowej w siedzibie </w:t>
      </w:r>
      <w:r w:rsidR="0066062E" w:rsidRPr="00A0715B">
        <w:rPr>
          <w:rFonts w:ascii="Times New Roman" w:eastAsia="Times New Roman" w:hAnsi="Times New Roman" w:cs="Times New Roman"/>
          <w:b/>
          <w:iCs/>
          <w:sz w:val="24"/>
          <w:szCs w:val="24"/>
        </w:rPr>
        <w:t>Powiatowego Urzędu Pracy w Głogowie,                              ul. Piaskowa 1, 67-200 Głogów</w:t>
      </w:r>
      <w:r w:rsidR="0066062E" w:rsidRPr="00A0715B">
        <w:rPr>
          <w:rFonts w:ascii="Times New Roman" w:eastAsia="Times New Roman" w:hAnsi="Times New Roman" w:cs="Times New Roman"/>
          <w:sz w:val="24"/>
          <w:szCs w:val="24"/>
        </w:rPr>
        <w:t>, w godzinach pracy Urzędu, tj. od 7:00 do 15:00 (skrzynka podawcza)</w:t>
      </w:r>
    </w:p>
    <w:p w14:paraId="77B888B3" w14:textId="77777777" w:rsidR="00A0715B" w:rsidRPr="00A22C0D" w:rsidRDefault="00613407" w:rsidP="0066062E">
      <w:pPr>
        <w:pStyle w:val="Akapitzlist"/>
        <w:numPr>
          <w:ilvl w:val="0"/>
          <w:numId w:val="6"/>
        </w:numPr>
        <w:spacing w:after="0" w:line="240" w:lineRule="auto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A0715B">
        <w:rPr>
          <w:rFonts w:ascii="Times New Roman" w:hAnsi="Times New Roman" w:cs="Times New Roman"/>
          <w:sz w:val="24"/>
          <w:szCs w:val="24"/>
        </w:rPr>
        <w:t>przesyłając pocztą, kurierem. W przypadku wnios</w:t>
      </w:r>
      <w:r w:rsidR="00A70641">
        <w:rPr>
          <w:rFonts w:ascii="Times New Roman" w:hAnsi="Times New Roman" w:cs="Times New Roman"/>
          <w:sz w:val="24"/>
          <w:szCs w:val="24"/>
        </w:rPr>
        <w:t>ków przesyłanych do Urzędu drogą</w:t>
      </w:r>
      <w:r w:rsidRPr="00A0715B">
        <w:rPr>
          <w:rFonts w:ascii="Times New Roman" w:hAnsi="Times New Roman" w:cs="Times New Roman"/>
          <w:sz w:val="24"/>
          <w:szCs w:val="24"/>
        </w:rPr>
        <w:t xml:space="preserve"> pocztową decyduje</w:t>
      </w:r>
      <w:r w:rsidRPr="00A0715B">
        <w:rPr>
          <w:rStyle w:val="Pogrubienie"/>
          <w:rFonts w:ascii="Times New Roman" w:hAnsi="Times New Roman" w:cs="Times New Roman"/>
          <w:sz w:val="24"/>
          <w:szCs w:val="24"/>
        </w:rPr>
        <w:t xml:space="preserve"> data wpływu do Urzędu;</w:t>
      </w:r>
    </w:p>
    <w:p w14:paraId="7D611FF4" w14:textId="77777777" w:rsidR="00A22C0D" w:rsidRPr="00A22C0D" w:rsidRDefault="00A22C0D" w:rsidP="00A22C0D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elektronicznie </w:t>
      </w:r>
      <w:r w:rsidRPr="00A22C0D">
        <w:rPr>
          <w:rFonts w:ascii="Times New Roman" w:eastAsia="Times New Roman" w:hAnsi="Times New Roman" w:cs="Times New Roman"/>
          <w:sz w:val="24"/>
          <w:szCs w:val="24"/>
        </w:rPr>
        <w:t xml:space="preserve"> (opatrzony bezpiecznym podpisem elektronicznym weryfikowanym za pomocą ważnego kwalifikowanego certyfikatu z zachowaniem zasad przewidzianych w przepi</w:t>
      </w:r>
      <w:r w:rsidR="00AF32F6">
        <w:rPr>
          <w:rFonts w:ascii="Times New Roman" w:eastAsia="Times New Roman" w:hAnsi="Times New Roman" w:cs="Times New Roman"/>
          <w:sz w:val="24"/>
          <w:szCs w:val="24"/>
        </w:rPr>
        <w:t>sach o podpisie elektronicznym lub</w:t>
      </w:r>
      <w:r w:rsidRPr="00A22C0D">
        <w:rPr>
          <w:rFonts w:ascii="Times New Roman" w:eastAsia="Times New Roman" w:hAnsi="Times New Roman" w:cs="Times New Roman"/>
          <w:sz w:val="24"/>
          <w:szCs w:val="24"/>
        </w:rPr>
        <w:t xml:space="preserve"> podpisem potwierdzonym profilem zaufanym elektronicznej platformy usług administracji publicznej) za pomocą:</w:t>
      </w:r>
    </w:p>
    <w:p w14:paraId="1213C742" w14:textId="77777777" w:rsidR="00A22C0D" w:rsidRPr="00A22C0D" w:rsidRDefault="00A22C0D" w:rsidP="00A22C0D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C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systemu </w:t>
      </w:r>
      <w:proofErr w:type="spellStart"/>
      <w:r w:rsidRPr="00A22C0D">
        <w:rPr>
          <w:rFonts w:ascii="Times New Roman" w:eastAsia="Times New Roman" w:hAnsi="Times New Roman" w:cs="Times New Roman"/>
          <w:b/>
          <w:bCs/>
          <w:sz w:val="24"/>
          <w:szCs w:val="24"/>
        </w:rPr>
        <w:t>ePUAP</w:t>
      </w:r>
      <w:proofErr w:type="spellEnd"/>
      <w:r w:rsidRPr="00A22C0D">
        <w:rPr>
          <w:rFonts w:ascii="Times New Roman" w:eastAsia="Times New Roman" w:hAnsi="Times New Roman" w:cs="Times New Roman"/>
          <w:sz w:val="24"/>
          <w:szCs w:val="24"/>
        </w:rPr>
        <w:t xml:space="preserve"> (www.epuap.pl) wybierając z "Katalogu spraw" opcję "Sprawy ogólne" - "Pisma do urzędu" – "Pisma ogólne do podmiotu publicznego" (wskazując, po zalogowaniu do platformy, Powiatowy Urząd Pracy w </w:t>
      </w:r>
      <w:r>
        <w:rPr>
          <w:rFonts w:ascii="Times New Roman" w:eastAsia="Times New Roman" w:hAnsi="Times New Roman" w:cs="Times New Roman"/>
          <w:sz w:val="24"/>
          <w:szCs w:val="24"/>
        </w:rPr>
        <w:t>Głogowie</w:t>
      </w:r>
      <w:r w:rsidRPr="00A22C0D">
        <w:rPr>
          <w:rFonts w:ascii="Times New Roman" w:eastAsia="Times New Roman" w:hAnsi="Times New Roman" w:cs="Times New Roman"/>
          <w:sz w:val="24"/>
          <w:szCs w:val="24"/>
        </w:rPr>
        <w:t xml:space="preserve"> jako organ, do którego dane dokumenty mają wpłynąć);</w:t>
      </w:r>
    </w:p>
    <w:p w14:paraId="1BCFECF2" w14:textId="77777777" w:rsidR="00A22C0D" w:rsidRPr="00A22C0D" w:rsidRDefault="00A22C0D" w:rsidP="00A22C0D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C0D">
        <w:rPr>
          <w:rFonts w:ascii="Times New Roman" w:eastAsia="Times New Roman" w:hAnsi="Times New Roman" w:cs="Times New Roman"/>
          <w:sz w:val="24"/>
          <w:szCs w:val="24"/>
        </w:rPr>
        <w:t xml:space="preserve">portalu </w:t>
      </w:r>
      <w:r w:rsidRPr="00A22C0D">
        <w:rPr>
          <w:rFonts w:ascii="Times New Roman" w:eastAsia="Times New Roman" w:hAnsi="Times New Roman" w:cs="Times New Roman"/>
          <w:b/>
          <w:bCs/>
          <w:sz w:val="24"/>
          <w:szCs w:val="24"/>
        </w:rPr>
        <w:t>praca.gov.pl.</w:t>
      </w:r>
    </w:p>
    <w:p w14:paraId="12C1BBB6" w14:textId="77777777" w:rsidR="00A22C0D" w:rsidRPr="00EF4BB9" w:rsidRDefault="00A22C0D" w:rsidP="00EF4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C0D">
        <w:rPr>
          <w:rFonts w:ascii="Times New Roman" w:eastAsia="Times New Roman" w:hAnsi="Times New Roman" w:cs="Times New Roman"/>
          <w:sz w:val="24"/>
          <w:szCs w:val="24"/>
        </w:rPr>
        <w:t>Wnioski złożone w sposób inny niż określony powyżej np. pocztą e-mail nie będą podlegały rozpatrzeniu.</w:t>
      </w:r>
    </w:p>
    <w:p w14:paraId="2D4AE6A5" w14:textId="2B60E3B6" w:rsidR="0016082B" w:rsidRPr="0016082B" w:rsidRDefault="00EF4BB9" w:rsidP="00EF4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4BB9">
        <w:rPr>
          <w:rFonts w:ascii="Times New Roman" w:eastAsia="Times New Roman" w:hAnsi="Times New Roman" w:cs="Times New Roman"/>
          <w:b/>
          <w:sz w:val="24"/>
          <w:szCs w:val="24"/>
        </w:rPr>
        <w:t>Jedna osoba (pracodawca bądź pracownik)</w:t>
      </w:r>
      <w:r w:rsidR="0016082B" w:rsidRPr="0016082B">
        <w:rPr>
          <w:rFonts w:ascii="Times New Roman" w:eastAsia="Times New Roman" w:hAnsi="Times New Roman" w:cs="Times New Roman"/>
          <w:b/>
          <w:sz w:val="24"/>
          <w:szCs w:val="24"/>
        </w:rPr>
        <w:t xml:space="preserve"> może ubiegać się tylko o jedno kształcenie ustawiczne</w:t>
      </w:r>
      <w:r w:rsidR="00E41161" w:rsidRPr="00EF4B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6082B" w:rsidRPr="0016082B">
        <w:rPr>
          <w:rFonts w:ascii="Times New Roman" w:eastAsia="Times New Roman" w:hAnsi="Times New Roman" w:cs="Times New Roman"/>
          <w:b/>
          <w:sz w:val="24"/>
          <w:szCs w:val="24"/>
        </w:rPr>
        <w:t xml:space="preserve"> (np. </w:t>
      </w:r>
      <w:r w:rsidRPr="00EF4BB9">
        <w:rPr>
          <w:rFonts w:ascii="Times New Roman" w:eastAsia="Times New Roman" w:hAnsi="Times New Roman" w:cs="Times New Roman"/>
          <w:b/>
          <w:sz w:val="24"/>
          <w:szCs w:val="24"/>
        </w:rPr>
        <w:t>jeden kurs</w:t>
      </w:r>
      <w:r w:rsidR="0016082B" w:rsidRPr="0016082B">
        <w:rPr>
          <w:rFonts w:ascii="Times New Roman" w:eastAsia="Times New Roman" w:hAnsi="Times New Roman" w:cs="Times New Roman"/>
          <w:b/>
          <w:sz w:val="24"/>
          <w:szCs w:val="24"/>
        </w:rPr>
        <w:t xml:space="preserve"> bądź jedne studia podyplomowe, itp.).</w:t>
      </w:r>
    </w:p>
    <w:p w14:paraId="2D7F2441" w14:textId="77777777" w:rsidR="00EF4BB9" w:rsidRDefault="00EF4BB9" w:rsidP="00EF4BB9">
      <w:pPr>
        <w:spacing w:before="100" w:beforeAutospacing="1" w:after="100" w:afterAutospacing="1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19EA311" w14:textId="77777777" w:rsidR="00EF4BB9" w:rsidRDefault="00EF4BB9" w:rsidP="00EF4BB9">
      <w:pPr>
        <w:spacing w:before="100" w:beforeAutospacing="1" w:after="100" w:afterAutospacing="1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DE2614C" w14:textId="77777777" w:rsidR="0016082B" w:rsidRPr="00EF4BB9" w:rsidRDefault="0016082B" w:rsidP="00EF4BB9">
      <w:pPr>
        <w:spacing w:before="100" w:beforeAutospacing="1" w:after="100" w:afterAutospacing="1" w:line="240" w:lineRule="auto"/>
        <w:jc w:val="both"/>
        <w:rPr>
          <w:rStyle w:val="markedcontent"/>
          <w:rFonts w:ascii="Times New Roman" w:hAnsi="Times New Roman" w:cs="Times New Roman"/>
          <w:sz w:val="30"/>
          <w:szCs w:val="30"/>
        </w:rPr>
      </w:pPr>
      <w:r w:rsidRPr="00EF4BB9">
        <w:rPr>
          <w:rStyle w:val="markedcontent"/>
          <w:rFonts w:ascii="Times New Roman" w:hAnsi="Times New Roman" w:cs="Times New Roman"/>
          <w:sz w:val="24"/>
          <w:szCs w:val="24"/>
        </w:rPr>
        <w:t>Pracodawca może ubiegać się o finansowanie jeszcze nierozpoczętej formy</w:t>
      </w:r>
      <w:r w:rsidR="00EF4BB9" w:rsidRPr="00EF4BB9">
        <w:rPr>
          <w:rFonts w:ascii="Times New Roman" w:hAnsi="Times New Roman" w:cs="Times New Roman"/>
          <w:sz w:val="24"/>
          <w:szCs w:val="24"/>
        </w:rPr>
        <w:t xml:space="preserve"> </w:t>
      </w:r>
      <w:r w:rsidRPr="00EF4BB9">
        <w:rPr>
          <w:rStyle w:val="markedcontent"/>
          <w:rFonts w:ascii="Times New Roman" w:hAnsi="Times New Roman" w:cs="Times New Roman"/>
          <w:sz w:val="24"/>
          <w:szCs w:val="24"/>
        </w:rPr>
        <w:t xml:space="preserve">kształcenia. </w:t>
      </w:r>
      <w:r w:rsidR="00EF4BB9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F4BB9">
        <w:rPr>
          <w:rStyle w:val="markedcontent"/>
          <w:rFonts w:ascii="Times New Roman" w:hAnsi="Times New Roman" w:cs="Times New Roman"/>
          <w:sz w:val="24"/>
          <w:szCs w:val="24"/>
        </w:rPr>
        <w:t>Nie dopuszcza się finansowania kształcenia rozpoczętego przed</w:t>
      </w:r>
      <w:r w:rsidR="008B1F34">
        <w:rPr>
          <w:rFonts w:ascii="Times New Roman" w:hAnsi="Times New Roman" w:cs="Times New Roman"/>
          <w:sz w:val="24"/>
          <w:szCs w:val="24"/>
        </w:rPr>
        <w:t xml:space="preserve"> </w:t>
      </w:r>
      <w:r w:rsidRPr="00EF4BB9">
        <w:rPr>
          <w:rStyle w:val="markedcontent"/>
          <w:rFonts w:ascii="Times New Roman" w:hAnsi="Times New Roman" w:cs="Times New Roman"/>
          <w:sz w:val="24"/>
          <w:szCs w:val="24"/>
        </w:rPr>
        <w:t>złożeniem wniosku i podpisaniem umowy z pracodaw</w:t>
      </w:r>
      <w:r w:rsidR="00EF4BB9">
        <w:rPr>
          <w:rStyle w:val="markedcontent"/>
          <w:rFonts w:ascii="Times New Roman" w:hAnsi="Times New Roman" w:cs="Times New Roman"/>
          <w:sz w:val="24"/>
          <w:szCs w:val="24"/>
        </w:rPr>
        <w:t xml:space="preserve">cą. </w:t>
      </w:r>
    </w:p>
    <w:p w14:paraId="30BB7B33" w14:textId="5C8A3A68" w:rsidR="00EF4BB9" w:rsidRDefault="0016082B" w:rsidP="00EF4B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BB9">
        <w:rPr>
          <w:rFonts w:ascii="Times New Roman" w:hAnsi="Times New Roman" w:cs="Times New Roman"/>
          <w:sz w:val="24"/>
          <w:szCs w:val="24"/>
        </w:rPr>
        <w:t>Pracodawca jest zobowiązany nie później niż w dniu 20.12.202</w:t>
      </w:r>
      <w:r w:rsidR="008A15B2">
        <w:rPr>
          <w:rFonts w:ascii="Times New Roman" w:hAnsi="Times New Roman" w:cs="Times New Roman"/>
          <w:sz w:val="24"/>
          <w:szCs w:val="24"/>
        </w:rPr>
        <w:t>3</w:t>
      </w:r>
      <w:r w:rsidRPr="00EF4BB9">
        <w:rPr>
          <w:rFonts w:ascii="Times New Roman" w:hAnsi="Times New Roman" w:cs="Times New Roman"/>
          <w:sz w:val="24"/>
          <w:szCs w:val="24"/>
        </w:rPr>
        <w:t xml:space="preserve"> r. złożyć w urzędzie dokumenty stanowiące podstawę przekazania środków. </w:t>
      </w:r>
    </w:p>
    <w:p w14:paraId="2372299F" w14:textId="77777777" w:rsidR="00B233BA" w:rsidRDefault="00B233BA" w:rsidP="00EF4B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B38749" w14:textId="4A6EBA87" w:rsidR="00EF4BB9" w:rsidRPr="00A22C0D" w:rsidRDefault="0016082B" w:rsidP="00EF4B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BB9">
        <w:rPr>
          <w:rFonts w:ascii="Times New Roman" w:hAnsi="Times New Roman" w:cs="Times New Roman"/>
          <w:b/>
          <w:sz w:val="24"/>
          <w:szCs w:val="24"/>
        </w:rPr>
        <w:t>Pracodawca jest zobowiązany przekazać środki realizatorowi kształcenia po otrzymaniu ich z urzędu</w:t>
      </w:r>
      <w:r w:rsidR="00951A6F">
        <w:rPr>
          <w:rFonts w:ascii="Times New Roman" w:hAnsi="Times New Roman" w:cs="Times New Roman"/>
          <w:sz w:val="24"/>
          <w:szCs w:val="24"/>
        </w:rPr>
        <w:t xml:space="preserve"> i nie później niż w dniu 29</w:t>
      </w:r>
      <w:r w:rsidRPr="00EF4BB9">
        <w:rPr>
          <w:rFonts w:ascii="Times New Roman" w:hAnsi="Times New Roman" w:cs="Times New Roman"/>
          <w:sz w:val="24"/>
          <w:szCs w:val="24"/>
        </w:rPr>
        <w:t>.12.202</w:t>
      </w:r>
      <w:r w:rsidR="008A15B2">
        <w:rPr>
          <w:rFonts w:ascii="Times New Roman" w:hAnsi="Times New Roman" w:cs="Times New Roman"/>
          <w:sz w:val="24"/>
          <w:szCs w:val="24"/>
        </w:rPr>
        <w:t>3</w:t>
      </w:r>
      <w:r w:rsidRPr="00EF4BB9">
        <w:rPr>
          <w:rFonts w:ascii="Garamond" w:hAnsi="Garamond" w:cs="Times New Roman"/>
          <w:sz w:val="24"/>
          <w:szCs w:val="24"/>
        </w:rPr>
        <w:t xml:space="preserve"> r.</w:t>
      </w:r>
    </w:p>
    <w:p w14:paraId="1B59E326" w14:textId="11854826" w:rsidR="00A0715B" w:rsidRDefault="00A0715B" w:rsidP="00E47B41">
      <w:pPr>
        <w:pStyle w:val="standard0"/>
        <w:jc w:val="both"/>
        <w:rPr>
          <w:rStyle w:val="Uwydatnienie"/>
          <w:b/>
          <w:bCs/>
        </w:rPr>
      </w:pPr>
      <w:r w:rsidRPr="00A0715B">
        <w:rPr>
          <w:rStyle w:val="Pogrubienie"/>
        </w:rPr>
        <w:t>Pracodawca zainteresowany uzyskaniem dofinansowania kosztów kształcenia ustawicznego pracowników i pracodawcy składa w urzędzie</w:t>
      </w:r>
      <w:r w:rsidRPr="00A0715B">
        <w:t xml:space="preserve"> </w:t>
      </w:r>
      <w:r w:rsidRPr="00A0715B">
        <w:rPr>
          <w:rStyle w:val="Uwydatnienie"/>
          <w:b/>
          <w:bCs/>
        </w:rPr>
        <w:t xml:space="preserve">Wniosek o przyznanie środków z Krajowego Funduszu Szkoleniowego (KFS) na finansowanie kosztów kształcenia ustawicznego pracowników i pracodawców </w:t>
      </w:r>
      <w:r w:rsidRPr="00A0715B">
        <w:rPr>
          <w:rStyle w:val="Pogrubienie"/>
          <w:u w:val="single"/>
        </w:rPr>
        <w:t>wraz z wymaganymi załącznikami</w:t>
      </w:r>
      <w:r>
        <w:rPr>
          <w:rStyle w:val="Uwydatnienie"/>
          <w:b/>
          <w:bCs/>
        </w:rPr>
        <w:t>.</w:t>
      </w:r>
    </w:p>
    <w:p w14:paraId="412D991F" w14:textId="77777777" w:rsidR="00062079" w:rsidRDefault="00062079" w:rsidP="00E47B41">
      <w:pPr>
        <w:pStyle w:val="standard0"/>
        <w:jc w:val="both"/>
      </w:pPr>
    </w:p>
    <w:p w14:paraId="626BE45F" w14:textId="77777777" w:rsidR="00A0715B" w:rsidRPr="00A70641" w:rsidRDefault="00AF32F6" w:rsidP="00AF32F6">
      <w:pPr>
        <w:pStyle w:val="standard0"/>
      </w:pPr>
      <w:r>
        <w:t xml:space="preserve">                  </w:t>
      </w:r>
      <w:r w:rsidR="00A0715B" w:rsidRPr="00A70641">
        <w:rPr>
          <w:rStyle w:val="Pogrubienie"/>
        </w:rPr>
        <w:t>Wniosek bez wymaganych załączników pozostawia się bez rozpatrzenia</w:t>
      </w:r>
    </w:p>
    <w:p w14:paraId="6024F9DC" w14:textId="77777777" w:rsidR="0066062E" w:rsidRPr="00AF32F6" w:rsidRDefault="0066062E" w:rsidP="00AF3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A70641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Rozpatrywane będą tylko te wnioski, które wpłyną do PUP w/w terminie.</w:t>
      </w:r>
    </w:p>
    <w:p w14:paraId="0592559A" w14:textId="77777777" w:rsidR="006D5170" w:rsidRPr="00A70641" w:rsidRDefault="006D5170" w:rsidP="00C72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59EA9EE7" w14:textId="77777777" w:rsidR="00705D61" w:rsidRPr="00867CCA" w:rsidRDefault="00705D61" w:rsidP="0046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867CCA">
        <w:rPr>
          <w:rFonts w:ascii="Times New Roman" w:eastAsia="Times New Roman" w:hAnsi="Times New Roman" w:cs="Times New Roman"/>
          <w:b/>
          <w:iCs/>
          <w:sz w:val="28"/>
          <w:szCs w:val="28"/>
          <w:highlight w:val="yellow"/>
        </w:rPr>
        <w:t>UWAGA!</w:t>
      </w:r>
    </w:p>
    <w:p w14:paraId="18DEF955" w14:textId="2A9D173F" w:rsidR="00B73891" w:rsidRPr="00867CCA" w:rsidRDefault="00050599" w:rsidP="00E053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867CCA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Pracodawca ubiegający się o przyznanie środków </w:t>
      </w:r>
      <w:r w:rsidR="00D81A0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z REZERWY </w:t>
      </w:r>
      <w:r w:rsidRPr="00867CCA">
        <w:rPr>
          <w:rFonts w:ascii="Times New Roman" w:eastAsia="Times New Roman" w:hAnsi="Times New Roman" w:cs="Times New Roman"/>
          <w:b/>
          <w:iCs/>
          <w:sz w:val="28"/>
          <w:szCs w:val="28"/>
        </w:rPr>
        <w:t>KFS</w:t>
      </w:r>
      <w:r w:rsidR="008B1D8B" w:rsidRPr="00867CCA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musi </w:t>
      </w:r>
      <w:r w:rsidR="00705D61" w:rsidRPr="00867CCA">
        <w:rPr>
          <w:rFonts w:ascii="Times New Roman" w:eastAsia="Times New Roman" w:hAnsi="Times New Roman" w:cs="Times New Roman"/>
          <w:b/>
          <w:iCs/>
          <w:sz w:val="28"/>
          <w:szCs w:val="28"/>
        </w:rPr>
        <w:t>w</w:t>
      </w:r>
      <w:r w:rsidRPr="00867CCA">
        <w:rPr>
          <w:rFonts w:ascii="Times New Roman" w:eastAsia="Times New Roman" w:hAnsi="Times New Roman" w:cs="Times New Roman"/>
          <w:b/>
          <w:iCs/>
          <w:sz w:val="28"/>
          <w:szCs w:val="28"/>
        </w:rPr>
        <w:t>pi</w:t>
      </w:r>
      <w:r w:rsidR="00D81A0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sywać </w:t>
      </w:r>
      <w:r w:rsidR="00035A22" w:rsidRPr="00867CCA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się w jeden z </w:t>
      </w:r>
      <w:r w:rsidR="008A15B2">
        <w:rPr>
          <w:rFonts w:ascii="Times New Roman" w:eastAsia="Times New Roman" w:hAnsi="Times New Roman" w:cs="Times New Roman"/>
          <w:b/>
          <w:iCs/>
          <w:sz w:val="28"/>
          <w:szCs w:val="28"/>
        </w:rPr>
        <w:t>4</w:t>
      </w:r>
      <w:r w:rsidRPr="00867CCA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priorytetów </w:t>
      </w:r>
      <w:r w:rsidR="001076A4" w:rsidRPr="00867CCA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określonych przez </w:t>
      </w:r>
      <w:r w:rsidR="006D5170">
        <w:rPr>
          <w:rFonts w:ascii="Times New Roman" w:eastAsia="Times New Roman" w:hAnsi="Times New Roman" w:cs="Times New Roman"/>
          <w:b/>
          <w:iCs/>
          <w:sz w:val="28"/>
          <w:szCs w:val="28"/>
        </w:rPr>
        <w:t>Radę Rynku Pracy</w:t>
      </w:r>
      <w:r w:rsidR="007C18B2" w:rsidRPr="00867CCA">
        <w:rPr>
          <w:rFonts w:ascii="Times New Roman" w:eastAsia="Times New Roman" w:hAnsi="Times New Roman" w:cs="Times New Roman"/>
          <w:b/>
          <w:iCs/>
          <w:sz w:val="28"/>
          <w:szCs w:val="28"/>
        </w:rPr>
        <w:t>.</w:t>
      </w:r>
    </w:p>
    <w:p w14:paraId="3D0FFD8F" w14:textId="77777777" w:rsidR="00EF4BB9" w:rsidRDefault="00EF4BB9" w:rsidP="00AF32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highlight w:val="yellow"/>
        </w:rPr>
      </w:pPr>
    </w:p>
    <w:p w14:paraId="297F1BF6" w14:textId="0413FD22" w:rsidR="00E05379" w:rsidRDefault="00867CCA" w:rsidP="00AF32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867CCA">
        <w:rPr>
          <w:rFonts w:ascii="Times New Roman" w:eastAsia="Times New Roman" w:hAnsi="Times New Roman" w:cs="Times New Roman"/>
          <w:b/>
          <w:iCs/>
          <w:sz w:val="28"/>
          <w:szCs w:val="28"/>
          <w:highlight w:val="yellow"/>
        </w:rPr>
        <w:t xml:space="preserve">Wskazując </w:t>
      </w:r>
      <w:r w:rsidRPr="00062079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highlight w:val="yellow"/>
        </w:rPr>
        <w:t>PRIORYT</w:t>
      </w:r>
      <w:r w:rsidR="00A70641" w:rsidRPr="00062079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highlight w:val="yellow"/>
        </w:rPr>
        <w:t>ET</w:t>
      </w:r>
      <w:r w:rsidR="00315886" w:rsidRPr="00062079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highlight w:val="yellow"/>
        </w:rPr>
        <w:t xml:space="preserve"> </w:t>
      </w:r>
      <w:r w:rsidR="0016082B" w:rsidRPr="00062079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highlight w:val="yellow"/>
        </w:rPr>
        <w:t>RRP</w:t>
      </w:r>
      <w:r w:rsidR="00062079" w:rsidRPr="00062079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highlight w:val="yellow"/>
        </w:rPr>
        <w:t>/B</w:t>
      </w:r>
      <w:r w:rsidR="008A15B2" w:rsidRPr="00062079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highlight w:val="yellow"/>
        </w:rPr>
        <w:t xml:space="preserve"> </w:t>
      </w:r>
      <w:r w:rsidRPr="00062079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highlight w:val="yellow"/>
        </w:rPr>
        <w:t xml:space="preserve">należy </w:t>
      </w:r>
      <w:r w:rsidRPr="00867CCA">
        <w:rPr>
          <w:rFonts w:ascii="Times New Roman" w:eastAsia="Times New Roman" w:hAnsi="Times New Roman" w:cs="Times New Roman"/>
          <w:b/>
          <w:iCs/>
          <w:sz w:val="28"/>
          <w:szCs w:val="28"/>
          <w:highlight w:val="yellow"/>
        </w:rPr>
        <w:t>do wniosk</w:t>
      </w:r>
      <w:r w:rsidR="006D5170">
        <w:rPr>
          <w:rFonts w:ascii="Times New Roman" w:eastAsia="Times New Roman" w:hAnsi="Times New Roman" w:cs="Times New Roman"/>
          <w:b/>
          <w:iCs/>
          <w:sz w:val="28"/>
          <w:szCs w:val="28"/>
          <w:highlight w:val="yellow"/>
        </w:rPr>
        <w:t>u dołączyć stosowne oświadczenie</w:t>
      </w:r>
    </w:p>
    <w:p w14:paraId="0C606B03" w14:textId="68EB98E3" w:rsidR="00EF4BB9" w:rsidRDefault="00EF4BB9" w:rsidP="00AF32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</w:p>
    <w:p w14:paraId="31553A1F" w14:textId="2DA38231" w:rsidR="00062079" w:rsidRDefault="00062079" w:rsidP="00AF32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</w:p>
    <w:p w14:paraId="74C65DDA" w14:textId="790B5C0B" w:rsidR="00062079" w:rsidRDefault="00062079" w:rsidP="00AF32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</w:p>
    <w:p w14:paraId="43D708E8" w14:textId="2B7D9050" w:rsidR="00062079" w:rsidRDefault="00062079" w:rsidP="00AF32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</w:p>
    <w:p w14:paraId="0B161359" w14:textId="68F0FF57" w:rsidR="00062079" w:rsidRDefault="00062079" w:rsidP="00AF32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</w:p>
    <w:p w14:paraId="0080ADC9" w14:textId="6397B130" w:rsidR="00062079" w:rsidRDefault="00062079" w:rsidP="00AF32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</w:p>
    <w:p w14:paraId="4D756EFB" w14:textId="2D2F71BF" w:rsidR="00062079" w:rsidRDefault="00062079" w:rsidP="00AF32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</w:p>
    <w:p w14:paraId="102B68B5" w14:textId="77777777" w:rsidR="00062079" w:rsidRPr="00AF32F6" w:rsidRDefault="00062079" w:rsidP="00AF32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</w:p>
    <w:p w14:paraId="44D86B6F" w14:textId="77777777" w:rsidR="006939B0" w:rsidRDefault="006939B0" w:rsidP="00AF32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highlight w:val="red"/>
          <w:u w:val="single"/>
        </w:rPr>
      </w:pPr>
    </w:p>
    <w:p w14:paraId="69F5FFDE" w14:textId="2568E9A7" w:rsidR="00315886" w:rsidRDefault="00050599" w:rsidP="00AF32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A7E"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highlight w:val="red"/>
          <w:u w:val="single"/>
        </w:rPr>
        <w:t>PRIORYTETY WYDATKOWANIA ŚRODKÓW</w:t>
      </w:r>
      <w:r w:rsidR="00BC47FD"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highlight w:val="red"/>
          <w:u w:val="single"/>
        </w:rPr>
        <w:t xml:space="preserve"> </w:t>
      </w:r>
      <w:r w:rsidR="00062079"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highlight w:val="red"/>
          <w:u w:val="single"/>
        </w:rPr>
        <w:t xml:space="preserve">REZERWY </w:t>
      </w:r>
      <w:r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highlight w:val="red"/>
          <w:u w:val="single"/>
        </w:rPr>
        <w:t>K</w:t>
      </w:r>
      <w:r w:rsidRPr="009B2A7E"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highlight w:val="red"/>
          <w:u w:val="single"/>
        </w:rPr>
        <w:t>RAJOWEGO FUNDUSZU SZKOLENIOWEGO</w:t>
      </w:r>
      <w:r w:rsidR="007C18B2"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highlight w:val="red"/>
          <w:u w:val="single"/>
        </w:rPr>
        <w:t xml:space="preserve"> W 202</w:t>
      </w:r>
      <w:r w:rsidR="008A15B2"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highlight w:val="red"/>
          <w:u w:val="single"/>
        </w:rPr>
        <w:t>3</w:t>
      </w:r>
      <w:r w:rsidR="007C18B2"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highlight w:val="red"/>
          <w:u w:val="single"/>
        </w:rPr>
        <w:t xml:space="preserve"> </w:t>
      </w:r>
      <w:r w:rsidR="00CB450C"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highlight w:val="red"/>
          <w:u w:val="single"/>
        </w:rPr>
        <w:t>r.</w:t>
      </w:r>
      <w:r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highlight w:val="red"/>
          <w:u w:val="single"/>
        </w:rPr>
        <w:br/>
      </w:r>
    </w:p>
    <w:p w14:paraId="75F1C19D" w14:textId="77777777" w:rsidR="008A15B2" w:rsidRDefault="008A15B2" w:rsidP="00D81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7"/>
          <w:szCs w:val="27"/>
        </w:rPr>
      </w:pPr>
    </w:p>
    <w:p w14:paraId="1D65E72E" w14:textId="2187E891" w:rsidR="00D81A04" w:rsidRDefault="00315886" w:rsidP="00D81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FF0000"/>
          <w:sz w:val="27"/>
          <w:szCs w:val="27"/>
        </w:rPr>
        <w:t>Priorytet RRP/</w:t>
      </w:r>
      <w:r w:rsidR="008A15B2">
        <w:rPr>
          <w:rFonts w:ascii="Times New Roman" w:hAnsi="Times New Roman" w:cs="Times New Roman"/>
          <w:b/>
          <w:bCs/>
          <w:color w:val="FF0000"/>
          <w:sz w:val="27"/>
          <w:szCs w:val="27"/>
        </w:rPr>
        <w:t>A</w:t>
      </w:r>
      <w:r w:rsidR="00D81A04" w:rsidRPr="00D81A04">
        <w:rPr>
          <w:rFonts w:ascii="Times New Roman" w:hAnsi="Times New Roman" w:cs="Times New Roman"/>
          <w:b/>
          <w:bCs/>
          <w:color w:val="FF0000"/>
          <w:sz w:val="27"/>
          <w:szCs w:val="27"/>
        </w:rPr>
        <w:t xml:space="preserve"> </w:t>
      </w:r>
    </w:p>
    <w:p w14:paraId="69628907" w14:textId="77777777" w:rsidR="00D81A04" w:rsidRPr="00D81A04" w:rsidRDefault="00D81A04" w:rsidP="00D81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7"/>
          <w:szCs w:val="27"/>
        </w:rPr>
      </w:pPr>
    </w:p>
    <w:p w14:paraId="394C4109" w14:textId="6F88FE33" w:rsidR="00D81A04" w:rsidRPr="008A15B2" w:rsidRDefault="008A15B2" w:rsidP="00370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A15B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Wsparcie kształcenia ustawicznego pracowników Centrów Integracji Społecznej, Klubów Integracji Społecznej, Warsztatów Terapii Zajęciowej, Zakładów Aktywności Zawodowej, członków lub pracowników spółdzielni socjalnych oraz pracowników zatrudnionych </w:t>
      </w:r>
      <w:r w:rsidR="00370823">
        <w:rPr>
          <w:rFonts w:ascii="Times New Roman" w:hAnsi="Times New Roman" w:cs="Times New Roman"/>
          <w:b/>
          <w:bCs/>
          <w:color w:val="000000"/>
          <w:sz w:val="23"/>
          <w:szCs w:val="23"/>
        </w:rPr>
        <w:br/>
      </w:r>
      <w:r w:rsidRPr="008A15B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 podmiotach posiadających status przedsiębiorstwa społecznego wskazanych </w:t>
      </w:r>
      <w:r w:rsidR="00370823">
        <w:rPr>
          <w:rFonts w:ascii="Times New Roman" w:hAnsi="Times New Roman" w:cs="Times New Roman"/>
          <w:b/>
          <w:bCs/>
          <w:color w:val="000000"/>
          <w:sz w:val="23"/>
          <w:szCs w:val="23"/>
        </w:rPr>
        <w:br/>
      </w:r>
      <w:r w:rsidRPr="008A15B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na liście/rejestrze przedsiębiorstw społecznych prowadzonym przez </w:t>
      </w:r>
      <w:proofErr w:type="spellStart"/>
      <w:r w:rsidRPr="008A15B2">
        <w:rPr>
          <w:rFonts w:ascii="Times New Roman" w:hAnsi="Times New Roman" w:cs="Times New Roman"/>
          <w:b/>
          <w:bCs/>
          <w:color w:val="000000"/>
          <w:sz w:val="23"/>
          <w:szCs w:val="23"/>
        </w:rPr>
        <w:t>MRiPS</w:t>
      </w:r>
      <w:proofErr w:type="spellEnd"/>
    </w:p>
    <w:p w14:paraId="694B63FB" w14:textId="569D940D" w:rsidR="00EF4BB9" w:rsidRPr="008A15B2" w:rsidRDefault="00EF4BB9" w:rsidP="001608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075201D" w14:textId="77777777" w:rsidR="008A15B2" w:rsidRPr="008A15B2" w:rsidRDefault="008A15B2" w:rsidP="008A15B2">
      <w:pPr>
        <w:spacing w:line="0" w:lineRule="atLeast"/>
        <w:rPr>
          <w:rFonts w:ascii="Times New Roman" w:eastAsia="Arial" w:hAnsi="Times New Roman" w:cs="Times New Roman"/>
        </w:rPr>
      </w:pPr>
      <w:r w:rsidRPr="008A15B2">
        <w:rPr>
          <w:rFonts w:ascii="Times New Roman" w:eastAsia="Arial" w:hAnsi="Times New Roman" w:cs="Times New Roman"/>
        </w:rPr>
        <w:t>Podmioty uprawnione do korzystania z środków w ramach tego priorytetu to:</w:t>
      </w:r>
    </w:p>
    <w:p w14:paraId="0155DA81" w14:textId="302E67C7" w:rsidR="008A15B2" w:rsidRPr="008A15B2" w:rsidRDefault="008A15B2" w:rsidP="0037082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8A15B2">
        <w:rPr>
          <w:rFonts w:ascii="Times New Roman" w:eastAsia="Arial" w:hAnsi="Times New Roman" w:cs="Times New Roman"/>
          <w:b/>
        </w:rPr>
        <w:t>CIS i KIS</w:t>
      </w:r>
      <w:r w:rsidRPr="008A15B2">
        <w:rPr>
          <w:rFonts w:ascii="Times New Roman" w:eastAsia="Arial" w:hAnsi="Times New Roman" w:cs="Times New Roman"/>
        </w:rPr>
        <w:t xml:space="preserve"> </w:t>
      </w:r>
      <w:r w:rsidR="00451242">
        <w:rPr>
          <w:rFonts w:ascii="Times New Roman" w:eastAsia="Arial" w:hAnsi="Times New Roman" w:cs="Times New Roman"/>
        </w:rPr>
        <w:t xml:space="preserve">- </w:t>
      </w:r>
      <w:r w:rsidRPr="008A15B2">
        <w:rPr>
          <w:rFonts w:ascii="Times New Roman" w:eastAsia="Arial" w:hAnsi="Times New Roman" w:cs="Times New Roman"/>
        </w:rPr>
        <w:t>jednostki prowadzone przez JST, organizacje pozarządowe, podmioty kościelne lub spółdzielnie socjalne. Centra i Kluby Integracji Społecznej zatrudniają kadrę odpowiedzialną za reintegrację społeczną i zawodową uczestników.</w:t>
      </w:r>
    </w:p>
    <w:p w14:paraId="47902110" w14:textId="367B2345" w:rsidR="008A15B2" w:rsidRDefault="008A15B2" w:rsidP="0037082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8A15B2">
        <w:rPr>
          <w:rFonts w:ascii="Times New Roman" w:eastAsia="Arial" w:hAnsi="Times New Roman" w:cs="Times New Roman"/>
          <w:b/>
        </w:rPr>
        <w:t>WTZ</w:t>
      </w:r>
      <w:r w:rsidRPr="008A15B2">
        <w:rPr>
          <w:rFonts w:ascii="Times New Roman" w:eastAsia="Arial" w:hAnsi="Times New Roman" w:cs="Times New Roman"/>
        </w:rPr>
        <w:t xml:space="preserve"> </w:t>
      </w:r>
      <w:r w:rsidR="00451242">
        <w:rPr>
          <w:rFonts w:ascii="Times New Roman" w:eastAsia="Arial" w:hAnsi="Times New Roman" w:cs="Times New Roman"/>
        </w:rPr>
        <w:t xml:space="preserve">- </w:t>
      </w:r>
      <w:r w:rsidRPr="008A15B2">
        <w:rPr>
          <w:rFonts w:ascii="Times New Roman" w:eastAsia="Arial" w:hAnsi="Times New Roman" w:cs="Times New Roman"/>
        </w:rPr>
        <w:t>mogą być tworzone, przez fundacje, stowarzyszenia i inne podmioty. Działają one</w:t>
      </w:r>
      <w:r w:rsidR="00370823">
        <w:rPr>
          <w:rFonts w:ascii="Times New Roman" w:eastAsia="Arial" w:hAnsi="Times New Roman" w:cs="Times New Roman"/>
        </w:rPr>
        <w:br/>
      </w:r>
      <w:r w:rsidRPr="008A15B2">
        <w:rPr>
          <w:rFonts w:ascii="Times New Roman" w:eastAsia="Arial" w:hAnsi="Times New Roman" w:cs="Times New Roman"/>
        </w:rPr>
        <w:t xml:space="preserve">w celu rehabilitacji społecznej i zawodowej osób niepełnosprawnych. </w:t>
      </w:r>
    </w:p>
    <w:p w14:paraId="6ABF118B" w14:textId="65A524CB" w:rsidR="00451242" w:rsidRPr="00451242" w:rsidRDefault="008A15B2" w:rsidP="00370823">
      <w:pPr>
        <w:pStyle w:val="Akapitzlist"/>
        <w:numPr>
          <w:ilvl w:val="0"/>
          <w:numId w:val="23"/>
        </w:numPr>
        <w:tabs>
          <w:tab w:val="left" w:pos="1120"/>
        </w:tabs>
        <w:spacing w:after="0" w:line="240" w:lineRule="auto"/>
        <w:jc w:val="both"/>
        <w:rPr>
          <w:rFonts w:ascii="Times New Roman" w:eastAsia="MS PGothic" w:hAnsi="Times New Roman" w:cs="Times New Roman"/>
          <w:u w:val="single"/>
        </w:rPr>
      </w:pPr>
      <w:r w:rsidRPr="00451242">
        <w:rPr>
          <w:rFonts w:ascii="Times New Roman" w:eastAsia="Arial" w:hAnsi="Times New Roman" w:cs="Times New Roman"/>
          <w:b/>
        </w:rPr>
        <w:t xml:space="preserve">Przedsiębiorstwa społeczne </w:t>
      </w:r>
      <w:r w:rsidR="00451242">
        <w:rPr>
          <w:rFonts w:ascii="Times New Roman" w:eastAsia="Arial" w:hAnsi="Times New Roman" w:cs="Times New Roman"/>
          <w:b/>
        </w:rPr>
        <w:t xml:space="preserve">- </w:t>
      </w:r>
      <w:r w:rsidRPr="00451242">
        <w:rPr>
          <w:rFonts w:ascii="Times New Roman" w:eastAsia="Arial" w:hAnsi="Times New Roman" w:cs="Times New Roman"/>
        </w:rPr>
        <w:t xml:space="preserve">wykaz przedsiębiorstw społecznych, prowadzony jest przez </w:t>
      </w:r>
      <w:proofErr w:type="spellStart"/>
      <w:r w:rsidRPr="00451242">
        <w:rPr>
          <w:rFonts w:ascii="Times New Roman" w:eastAsia="Arial" w:hAnsi="Times New Roman" w:cs="Times New Roman"/>
        </w:rPr>
        <w:t>MRiPS</w:t>
      </w:r>
      <w:proofErr w:type="spellEnd"/>
      <w:r w:rsidRPr="00451242">
        <w:rPr>
          <w:rFonts w:ascii="Times New Roman" w:eastAsia="Arial" w:hAnsi="Times New Roman" w:cs="Times New Roman"/>
        </w:rPr>
        <w:t xml:space="preserve"> w systemie Rejestr Jednostek Pomocy Społecznej (RJPS), pod adresem: </w:t>
      </w:r>
      <w:r w:rsidRPr="00451242">
        <w:rPr>
          <w:rFonts w:ascii="Times New Roman" w:eastAsia="Arial" w:hAnsi="Times New Roman" w:cs="Times New Roman"/>
          <w:u w:val="single"/>
        </w:rPr>
        <w:t xml:space="preserve">https://rjps.mpips.gov.pl/RJPS/RU/start.do?id_menu=59. </w:t>
      </w:r>
    </w:p>
    <w:p w14:paraId="3D99A7AC" w14:textId="2D04E19D" w:rsidR="00451242" w:rsidRPr="00451242" w:rsidRDefault="008A15B2" w:rsidP="00370823">
      <w:pPr>
        <w:pStyle w:val="Akapitzlist"/>
        <w:numPr>
          <w:ilvl w:val="0"/>
          <w:numId w:val="23"/>
        </w:numPr>
        <w:tabs>
          <w:tab w:val="left" w:pos="1120"/>
        </w:tabs>
        <w:spacing w:after="0" w:line="240" w:lineRule="auto"/>
        <w:jc w:val="both"/>
        <w:rPr>
          <w:rFonts w:ascii="Times New Roman" w:eastAsia="MS PGothic" w:hAnsi="Times New Roman" w:cs="Times New Roman"/>
        </w:rPr>
      </w:pPr>
      <w:r w:rsidRPr="00451242">
        <w:rPr>
          <w:rFonts w:ascii="Times New Roman" w:eastAsia="Arial" w:hAnsi="Times New Roman" w:cs="Times New Roman"/>
          <w:b/>
        </w:rPr>
        <w:t>Spółdzielnie socjalne</w:t>
      </w:r>
      <w:r w:rsidRPr="00451242">
        <w:rPr>
          <w:rFonts w:ascii="Times New Roman" w:eastAsia="Arial" w:hAnsi="Times New Roman" w:cs="Times New Roman"/>
        </w:rPr>
        <w:t xml:space="preserve"> – to podmioty wpisane do Krajowego Rejestru Sądowego, </w:t>
      </w:r>
      <w:r w:rsidR="00370823">
        <w:rPr>
          <w:rFonts w:ascii="Times New Roman" w:eastAsia="Arial" w:hAnsi="Times New Roman" w:cs="Times New Roman"/>
        </w:rPr>
        <w:br/>
      </w:r>
      <w:r w:rsidRPr="00451242">
        <w:rPr>
          <w:rFonts w:ascii="Times New Roman" w:eastAsia="Arial" w:hAnsi="Times New Roman" w:cs="Times New Roman"/>
        </w:rPr>
        <w:t>na tej podstawie można zweryfikować ich formę prawną. Niektóre spółdzielnie socjalne mogą uzyskać status przedsiębiorstwa społecznego. W takiej sytuacji ich uprawnienia do skorzystania ze wsparcia w ramach tego priorytetu można potwierdzić na podstawie listy przedsiębiorstw społecznych, o której mowa powyżej. Bez względu na to, czy spółdzielnia socjalna posiada status przedsiębiorstwa społecznego, jest ona uprawniona do skorzystania ze środków w ramach tego priorytetu.</w:t>
      </w:r>
    </w:p>
    <w:p w14:paraId="38CE0A12" w14:textId="2676FB76" w:rsidR="008A15B2" w:rsidRPr="00451242" w:rsidRDefault="008A15B2" w:rsidP="00370823">
      <w:pPr>
        <w:pStyle w:val="Akapitzlist"/>
        <w:numPr>
          <w:ilvl w:val="0"/>
          <w:numId w:val="23"/>
        </w:numPr>
        <w:tabs>
          <w:tab w:val="left" w:pos="1120"/>
        </w:tabs>
        <w:spacing w:after="0" w:line="240" w:lineRule="auto"/>
        <w:jc w:val="both"/>
        <w:rPr>
          <w:rFonts w:ascii="Times New Roman" w:eastAsia="MS PGothic" w:hAnsi="Times New Roman" w:cs="Times New Roman"/>
        </w:rPr>
      </w:pPr>
      <w:r w:rsidRPr="00451242">
        <w:rPr>
          <w:rFonts w:ascii="Times New Roman" w:eastAsia="Arial" w:hAnsi="Times New Roman" w:cs="Times New Roman"/>
          <w:b/>
        </w:rPr>
        <w:t>Zakłady aktywności zawodowej</w:t>
      </w:r>
      <w:r w:rsidRPr="00451242">
        <w:rPr>
          <w:rFonts w:ascii="Times New Roman" w:eastAsia="Arial" w:hAnsi="Times New Roman" w:cs="Times New Roman"/>
        </w:rPr>
        <w:t xml:space="preserve"> – to podmioty, które mogą być tworzone przez gminę, powiat oraz fundację, stowarzyszenie lub inną organizację społeczną, decyzję o przyznaniu statusu zakładu aktywności zawodowej wydaje wojewoda.</w:t>
      </w:r>
    </w:p>
    <w:p w14:paraId="53651C3F" w14:textId="77777777" w:rsidR="008A15B2" w:rsidRPr="008A15B2" w:rsidRDefault="008A15B2" w:rsidP="008A15B2">
      <w:pPr>
        <w:spacing w:line="191" w:lineRule="exact"/>
        <w:rPr>
          <w:rFonts w:ascii="Times New Roman" w:eastAsia="Times New Roman" w:hAnsi="Times New Roman" w:cs="Times New Roman"/>
        </w:rPr>
      </w:pPr>
    </w:p>
    <w:p w14:paraId="31009962" w14:textId="77777777" w:rsidR="00370823" w:rsidRDefault="00370823" w:rsidP="00D81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7"/>
          <w:szCs w:val="27"/>
        </w:rPr>
      </w:pPr>
    </w:p>
    <w:p w14:paraId="45253032" w14:textId="3900C97E" w:rsidR="00315886" w:rsidRDefault="00315886" w:rsidP="00D81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FF0000"/>
          <w:sz w:val="27"/>
          <w:szCs w:val="27"/>
        </w:rPr>
        <w:t>Priorytet RRP/</w:t>
      </w:r>
      <w:r w:rsidR="00062079">
        <w:rPr>
          <w:rFonts w:ascii="Times New Roman" w:hAnsi="Times New Roman" w:cs="Times New Roman"/>
          <w:b/>
          <w:bCs/>
          <w:color w:val="FF0000"/>
          <w:sz w:val="27"/>
          <w:szCs w:val="27"/>
        </w:rPr>
        <w:t>B</w:t>
      </w:r>
    </w:p>
    <w:p w14:paraId="3EB6C801" w14:textId="77777777" w:rsidR="00315886" w:rsidRDefault="00315886" w:rsidP="00D81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523A00A" w14:textId="77777777" w:rsidR="00D81A04" w:rsidRPr="00370823" w:rsidRDefault="00315886" w:rsidP="00D81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70823">
        <w:rPr>
          <w:rFonts w:ascii="Times New Roman" w:hAnsi="Times New Roman" w:cs="Times New Roman"/>
          <w:b/>
          <w:bCs/>
          <w:color w:val="000000"/>
        </w:rPr>
        <w:t>W</w:t>
      </w:r>
      <w:r w:rsidR="00D81A04" w:rsidRPr="00370823">
        <w:rPr>
          <w:rFonts w:ascii="Times New Roman" w:hAnsi="Times New Roman" w:cs="Times New Roman"/>
          <w:b/>
          <w:bCs/>
          <w:color w:val="000000"/>
        </w:rPr>
        <w:t xml:space="preserve">sparcie kształcenia ustawicznego osób z orzeczonym stopniem niepełnosprawności </w:t>
      </w:r>
    </w:p>
    <w:p w14:paraId="42BF52A9" w14:textId="77777777" w:rsidR="00315886" w:rsidRPr="00370823" w:rsidRDefault="00315886" w:rsidP="00D81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0D2EB9F" w14:textId="737E9C29" w:rsidR="00EF4BB9" w:rsidRPr="00370823" w:rsidRDefault="00D81A04" w:rsidP="00EF4BB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370823">
        <w:rPr>
          <w:rFonts w:ascii="Times New Roman" w:hAnsi="Times New Roman" w:cs="Times New Roman"/>
          <w:color w:val="000000"/>
        </w:rPr>
        <w:t>W uzasadnieniu należy wykazać po</w:t>
      </w:r>
      <w:r w:rsidR="00315886" w:rsidRPr="00370823">
        <w:rPr>
          <w:rFonts w:ascii="Times New Roman" w:hAnsi="Times New Roman" w:cs="Times New Roman"/>
          <w:color w:val="000000"/>
        </w:rPr>
        <w:t>trzebę nabycia umiejętności.</w:t>
      </w:r>
    </w:p>
    <w:p w14:paraId="76A5FE83" w14:textId="2F500BD1" w:rsidR="006D5170" w:rsidRPr="00370823" w:rsidRDefault="0016082B" w:rsidP="00EF4BB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370823">
        <w:rPr>
          <w:rFonts w:ascii="Times New Roman" w:hAnsi="Times New Roman" w:cs="Times New Roman"/>
        </w:rPr>
        <w:t xml:space="preserve">Wnioskodawca do wniosku powinien dołączyć oświadczenie o spełnieniu warunku dostępu </w:t>
      </w:r>
      <w:r w:rsidR="00370823">
        <w:rPr>
          <w:rFonts w:ascii="Times New Roman" w:hAnsi="Times New Roman" w:cs="Times New Roman"/>
        </w:rPr>
        <w:br/>
      </w:r>
      <w:r w:rsidRPr="00370823">
        <w:rPr>
          <w:rFonts w:ascii="Times New Roman" w:hAnsi="Times New Roman" w:cs="Times New Roman"/>
        </w:rPr>
        <w:t>do priorytetu.</w:t>
      </w:r>
    </w:p>
    <w:p w14:paraId="44325217" w14:textId="77777777" w:rsidR="006939B0" w:rsidRDefault="006939B0" w:rsidP="006D51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7"/>
          <w:szCs w:val="27"/>
        </w:rPr>
      </w:pPr>
    </w:p>
    <w:p w14:paraId="7AD32E36" w14:textId="77777777" w:rsidR="006939B0" w:rsidRDefault="006939B0" w:rsidP="006D51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7"/>
          <w:szCs w:val="27"/>
        </w:rPr>
      </w:pPr>
    </w:p>
    <w:p w14:paraId="12DD5F97" w14:textId="77777777" w:rsidR="006939B0" w:rsidRDefault="006939B0" w:rsidP="006D51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7"/>
          <w:szCs w:val="27"/>
        </w:rPr>
      </w:pPr>
    </w:p>
    <w:p w14:paraId="62902768" w14:textId="77777777" w:rsidR="006939B0" w:rsidRDefault="006939B0" w:rsidP="006D51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7"/>
          <w:szCs w:val="27"/>
        </w:rPr>
      </w:pPr>
    </w:p>
    <w:p w14:paraId="6BC35671" w14:textId="77777777" w:rsidR="006939B0" w:rsidRDefault="006939B0" w:rsidP="006D51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7"/>
          <w:szCs w:val="27"/>
        </w:rPr>
      </w:pPr>
    </w:p>
    <w:p w14:paraId="3BC6C421" w14:textId="77777777" w:rsidR="006939B0" w:rsidRDefault="006939B0" w:rsidP="006D51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7"/>
          <w:szCs w:val="27"/>
        </w:rPr>
      </w:pPr>
    </w:p>
    <w:p w14:paraId="5921D9EE" w14:textId="00EA68E5" w:rsidR="006D5170" w:rsidRDefault="00315886" w:rsidP="006D51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FF0000"/>
          <w:sz w:val="27"/>
          <w:szCs w:val="27"/>
        </w:rPr>
        <w:t>Priorytet RRP/</w:t>
      </w:r>
      <w:r w:rsidR="00370823">
        <w:rPr>
          <w:rFonts w:ascii="Times New Roman" w:hAnsi="Times New Roman" w:cs="Times New Roman"/>
          <w:b/>
          <w:bCs/>
          <w:color w:val="FF0000"/>
          <w:sz w:val="27"/>
          <w:szCs w:val="27"/>
        </w:rPr>
        <w:t>C</w:t>
      </w:r>
    </w:p>
    <w:p w14:paraId="02B2607F" w14:textId="77777777" w:rsidR="006D5170" w:rsidRDefault="006D5170" w:rsidP="006D51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7"/>
          <w:szCs w:val="27"/>
        </w:rPr>
      </w:pPr>
    </w:p>
    <w:p w14:paraId="4063688B" w14:textId="03E23B11" w:rsidR="00370823" w:rsidRDefault="00951A6F" w:rsidP="006D51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51A6F">
        <w:rPr>
          <w:rFonts w:ascii="Times New Roman" w:hAnsi="Times New Roman" w:cs="Times New Roman"/>
          <w:b/>
          <w:bCs/>
          <w:color w:val="000000"/>
        </w:rPr>
        <w:t>Wsparcie kształcenia ustawicznego w obszarach/branżach kluczowych dla rozwoju powiatu/województwa wskazanych w dokumentach strategicznych/planach rozwoju.</w:t>
      </w:r>
    </w:p>
    <w:p w14:paraId="466D5200" w14:textId="77777777" w:rsidR="006939B0" w:rsidRDefault="006939B0" w:rsidP="006939B0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36A2CC" w14:textId="3C07BA2C" w:rsidR="006939B0" w:rsidRPr="006939B0" w:rsidRDefault="006939B0" w:rsidP="006939B0">
      <w:r w:rsidRPr="006939B0">
        <w:t>Zgodnie ze  STRATEGIĄ ROZWOJU WOJEWÓDZTWA DOLNOŚLĄSKIEGO  2030 oraz Dolnośląskiej</w:t>
      </w:r>
      <w:r>
        <w:t xml:space="preserve"> </w:t>
      </w:r>
      <w:r w:rsidRPr="006939B0">
        <w:t>Strategii Innowacji 2030</w:t>
      </w:r>
      <w:r>
        <w:t xml:space="preserve">, </w:t>
      </w:r>
      <w:r w:rsidRPr="006939B0">
        <w:t>za  kluczowe obszary dla rozwoju województwa Dolnośląskiego uznane zostały:</w:t>
      </w:r>
    </w:p>
    <w:p w14:paraId="43104A5F" w14:textId="77777777" w:rsidR="006939B0" w:rsidRPr="006939B0" w:rsidRDefault="006939B0" w:rsidP="006939B0">
      <w:pPr>
        <w:jc w:val="both"/>
        <w:rPr>
          <w:rFonts w:ascii="Times New Roman" w:hAnsi="Times New Roman" w:cs="Times New Roman"/>
          <w:b/>
          <w:bCs/>
        </w:rPr>
      </w:pPr>
      <w:r w:rsidRPr="006939B0">
        <w:rPr>
          <w:rFonts w:ascii="Times New Roman" w:hAnsi="Times New Roman" w:cs="Times New Roman"/>
          <w:b/>
          <w:bCs/>
        </w:rPr>
        <w:t xml:space="preserve">1. Przemysł chemiczny </w:t>
      </w:r>
    </w:p>
    <w:p w14:paraId="6301E551" w14:textId="77777777" w:rsidR="006939B0" w:rsidRPr="006939B0" w:rsidRDefault="006939B0" w:rsidP="006939B0">
      <w:pPr>
        <w:jc w:val="both"/>
        <w:rPr>
          <w:rFonts w:ascii="Times New Roman" w:hAnsi="Times New Roman" w:cs="Times New Roman"/>
        </w:rPr>
      </w:pPr>
      <w:r w:rsidRPr="006939B0">
        <w:rPr>
          <w:rFonts w:ascii="Times New Roman" w:hAnsi="Times New Roman" w:cs="Times New Roman"/>
        </w:rPr>
        <w:t>Innowacyjne technologie chemiczne produkcji substancji aktywnych i pomocniczych dla branży farmaceutycznej i kosmetycznej oraz żywności funkcjonalnej.</w:t>
      </w:r>
    </w:p>
    <w:p w14:paraId="5AC74737" w14:textId="77777777" w:rsidR="006939B0" w:rsidRPr="006939B0" w:rsidRDefault="006939B0" w:rsidP="006939B0">
      <w:pPr>
        <w:jc w:val="both"/>
        <w:rPr>
          <w:rFonts w:ascii="Times New Roman" w:hAnsi="Times New Roman" w:cs="Times New Roman"/>
        </w:rPr>
      </w:pPr>
      <w:r w:rsidRPr="006939B0">
        <w:rPr>
          <w:rFonts w:ascii="Times New Roman" w:hAnsi="Times New Roman" w:cs="Times New Roman"/>
        </w:rPr>
        <w:t>Innowacyjne technologie chemiczne produkcji pozostałych chemikaliów wysokowartościowych.</w:t>
      </w:r>
    </w:p>
    <w:p w14:paraId="2A03ED50" w14:textId="77777777" w:rsidR="006939B0" w:rsidRPr="006939B0" w:rsidRDefault="006939B0" w:rsidP="006939B0">
      <w:pPr>
        <w:jc w:val="both"/>
        <w:rPr>
          <w:rFonts w:ascii="Times New Roman" w:hAnsi="Times New Roman" w:cs="Times New Roman"/>
        </w:rPr>
      </w:pPr>
      <w:r w:rsidRPr="006939B0">
        <w:rPr>
          <w:rFonts w:ascii="Times New Roman" w:hAnsi="Times New Roman" w:cs="Times New Roman"/>
        </w:rPr>
        <w:t xml:space="preserve">Innowacyjne technologie chemiczne produkcji pozostałych surowców i materiałów dla przemysłu chemicznego używanych w procesach wielkoskalowych.                          </w:t>
      </w:r>
      <w:r w:rsidRPr="006939B0">
        <w:rPr>
          <w:rFonts w:ascii="Times New Roman" w:hAnsi="Times New Roman" w:cs="Times New Roman"/>
          <w:b/>
          <w:bCs/>
        </w:rPr>
        <w:t xml:space="preserve">   </w:t>
      </w:r>
      <w:r w:rsidRPr="006939B0">
        <w:rPr>
          <w:rFonts w:ascii="Times New Roman" w:hAnsi="Times New Roman" w:cs="Times New Roman"/>
          <w:b/>
          <w:bCs/>
        </w:rPr>
        <w:tab/>
        <w:t xml:space="preserve">                                    </w:t>
      </w:r>
    </w:p>
    <w:p w14:paraId="73B3D1DA" w14:textId="77777777" w:rsidR="006939B0" w:rsidRPr="006939B0" w:rsidRDefault="006939B0" w:rsidP="006939B0">
      <w:pPr>
        <w:jc w:val="both"/>
        <w:rPr>
          <w:rFonts w:ascii="Times New Roman" w:hAnsi="Times New Roman" w:cs="Times New Roman"/>
        </w:rPr>
      </w:pPr>
      <w:r w:rsidRPr="006939B0">
        <w:rPr>
          <w:rFonts w:ascii="Times New Roman" w:hAnsi="Times New Roman" w:cs="Times New Roman"/>
        </w:rPr>
        <w:t xml:space="preserve">Innowacyjne kosmetyki.                                                      </w:t>
      </w:r>
    </w:p>
    <w:p w14:paraId="54869673" w14:textId="77777777" w:rsidR="006939B0" w:rsidRPr="006939B0" w:rsidRDefault="006939B0" w:rsidP="006939B0">
      <w:pPr>
        <w:jc w:val="both"/>
        <w:rPr>
          <w:rFonts w:ascii="Times New Roman" w:hAnsi="Times New Roman" w:cs="Times New Roman"/>
        </w:rPr>
      </w:pPr>
      <w:r w:rsidRPr="006939B0">
        <w:rPr>
          <w:rFonts w:ascii="Times New Roman" w:hAnsi="Times New Roman" w:cs="Times New Roman"/>
        </w:rPr>
        <w:t>Innowacyjne produkty chemii gospodarczej.</w:t>
      </w:r>
    </w:p>
    <w:p w14:paraId="4A46962A" w14:textId="77777777" w:rsidR="006939B0" w:rsidRPr="006939B0" w:rsidRDefault="006939B0" w:rsidP="006939B0">
      <w:pPr>
        <w:jc w:val="both"/>
        <w:rPr>
          <w:rFonts w:ascii="Times New Roman" w:hAnsi="Times New Roman" w:cs="Times New Roman"/>
        </w:rPr>
      </w:pPr>
      <w:r w:rsidRPr="006939B0">
        <w:rPr>
          <w:rFonts w:ascii="Times New Roman" w:hAnsi="Times New Roman" w:cs="Times New Roman"/>
        </w:rPr>
        <w:t>Innowacyjne produkty chemii specjalistycznej.</w:t>
      </w:r>
    </w:p>
    <w:p w14:paraId="10FBA1AD" w14:textId="77777777" w:rsidR="006939B0" w:rsidRPr="006939B0" w:rsidRDefault="006939B0" w:rsidP="006939B0">
      <w:pPr>
        <w:jc w:val="both"/>
        <w:rPr>
          <w:rFonts w:ascii="Times New Roman" w:hAnsi="Times New Roman" w:cs="Times New Roman"/>
        </w:rPr>
      </w:pPr>
      <w:r w:rsidRPr="006939B0">
        <w:rPr>
          <w:rFonts w:ascii="Times New Roman" w:hAnsi="Times New Roman" w:cs="Times New Roman"/>
        </w:rPr>
        <w:t>Innowacyjne polimery i kompozyty.</w:t>
      </w:r>
    </w:p>
    <w:p w14:paraId="20762A37" w14:textId="77777777" w:rsidR="006939B0" w:rsidRPr="006939B0" w:rsidRDefault="006939B0" w:rsidP="006939B0">
      <w:pPr>
        <w:jc w:val="both"/>
        <w:rPr>
          <w:rFonts w:ascii="Times New Roman" w:hAnsi="Times New Roman" w:cs="Times New Roman"/>
        </w:rPr>
      </w:pPr>
      <w:r w:rsidRPr="006939B0">
        <w:rPr>
          <w:rFonts w:ascii="Times New Roman" w:hAnsi="Times New Roman" w:cs="Times New Roman"/>
        </w:rPr>
        <w:t>Innowacyjne produkty lecznicze i biobójcze.</w:t>
      </w:r>
    </w:p>
    <w:p w14:paraId="703E3494" w14:textId="77777777" w:rsidR="006939B0" w:rsidRPr="006939B0" w:rsidRDefault="006939B0" w:rsidP="006939B0">
      <w:pPr>
        <w:jc w:val="both"/>
        <w:rPr>
          <w:rFonts w:ascii="Times New Roman" w:hAnsi="Times New Roman" w:cs="Times New Roman"/>
        </w:rPr>
      </w:pPr>
      <w:r w:rsidRPr="006939B0">
        <w:rPr>
          <w:rFonts w:ascii="Times New Roman" w:hAnsi="Times New Roman" w:cs="Times New Roman"/>
        </w:rPr>
        <w:t>Innowacyjne wyroby medyczne.</w:t>
      </w:r>
    </w:p>
    <w:p w14:paraId="1D73FF3D" w14:textId="77777777" w:rsidR="006939B0" w:rsidRPr="006939B0" w:rsidRDefault="006939B0" w:rsidP="006939B0">
      <w:pPr>
        <w:jc w:val="both"/>
        <w:rPr>
          <w:rFonts w:ascii="Times New Roman" w:hAnsi="Times New Roman" w:cs="Times New Roman"/>
        </w:rPr>
      </w:pPr>
      <w:r w:rsidRPr="006939B0">
        <w:rPr>
          <w:rFonts w:ascii="Times New Roman" w:hAnsi="Times New Roman" w:cs="Times New Roman"/>
        </w:rPr>
        <w:t>Innowacyjne technologie diagnostyki, terapii i opieki medycznej oraz uzdrowiskowej.</w:t>
      </w:r>
    </w:p>
    <w:p w14:paraId="0613892D" w14:textId="77777777" w:rsidR="006939B0" w:rsidRPr="006939B0" w:rsidRDefault="006939B0" w:rsidP="006939B0">
      <w:pPr>
        <w:jc w:val="both"/>
        <w:rPr>
          <w:rFonts w:ascii="Times New Roman" w:hAnsi="Times New Roman" w:cs="Times New Roman"/>
        </w:rPr>
      </w:pPr>
      <w:r w:rsidRPr="006939B0">
        <w:rPr>
          <w:rFonts w:ascii="Times New Roman" w:hAnsi="Times New Roman" w:cs="Times New Roman"/>
          <w:b/>
          <w:bCs/>
        </w:rPr>
        <w:t>2. Przetwórstwo przemysłowe</w:t>
      </w:r>
    </w:p>
    <w:p w14:paraId="368237CC" w14:textId="66A40822" w:rsidR="006939B0" w:rsidRPr="006939B0" w:rsidRDefault="006939B0" w:rsidP="006939B0">
      <w:pPr>
        <w:jc w:val="both"/>
        <w:rPr>
          <w:rFonts w:ascii="Times New Roman" w:hAnsi="Times New Roman" w:cs="Times New Roman"/>
        </w:rPr>
      </w:pPr>
      <w:r w:rsidRPr="006939B0">
        <w:rPr>
          <w:rFonts w:ascii="Times New Roman" w:hAnsi="Times New Roman" w:cs="Times New Roman"/>
        </w:rPr>
        <w:t>Pozyskiwanie surowców mineralnych</w:t>
      </w:r>
      <w:r>
        <w:rPr>
          <w:rFonts w:ascii="Times New Roman" w:hAnsi="Times New Roman" w:cs="Times New Roman"/>
        </w:rPr>
        <w:t>.</w:t>
      </w:r>
    </w:p>
    <w:p w14:paraId="3CA36CA5" w14:textId="03657259" w:rsidR="006939B0" w:rsidRPr="006939B0" w:rsidRDefault="006939B0" w:rsidP="006939B0">
      <w:pPr>
        <w:jc w:val="both"/>
        <w:rPr>
          <w:rFonts w:ascii="Times New Roman" w:hAnsi="Times New Roman" w:cs="Times New Roman"/>
        </w:rPr>
      </w:pPr>
      <w:r w:rsidRPr="006939B0">
        <w:rPr>
          <w:rFonts w:ascii="Times New Roman" w:hAnsi="Times New Roman" w:cs="Times New Roman"/>
        </w:rPr>
        <w:t>Pozyskiwanie surowców z odpadów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648BC01E" w14:textId="77777777" w:rsidR="006939B0" w:rsidRPr="006939B0" w:rsidRDefault="006939B0" w:rsidP="006939B0">
      <w:pPr>
        <w:jc w:val="both"/>
        <w:rPr>
          <w:rFonts w:ascii="Times New Roman" w:hAnsi="Times New Roman" w:cs="Times New Roman"/>
        </w:rPr>
      </w:pPr>
      <w:r w:rsidRPr="006939B0">
        <w:rPr>
          <w:rFonts w:ascii="Times New Roman" w:hAnsi="Times New Roman" w:cs="Times New Roman"/>
        </w:rPr>
        <w:t>Przetwarzanie odpadów i pozyskiwanie surowców energetycznych.</w:t>
      </w:r>
    </w:p>
    <w:p w14:paraId="6056385B" w14:textId="77777777" w:rsidR="006939B0" w:rsidRPr="006939B0" w:rsidRDefault="006939B0" w:rsidP="006939B0">
      <w:pPr>
        <w:jc w:val="both"/>
        <w:rPr>
          <w:rFonts w:ascii="Times New Roman" w:hAnsi="Times New Roman" w:cs="Times New Roman"/>
        </w:rPr>
      </w:pPr>
      <w:r w:rsidRPr="006939B0">
        <w:rPr>
          <w:rFonts w:ascii="Times New Roman" w:hAnsi="Times New Roman" w:cs="Times New Roman"/>
        </w:rPr>
        <w:t>Przetwarzanie odpadów i pozyskiwanie wartościowych surowców.</w:t>
      </w:r>
    </w:p>
    <w:p w14:paraId="66BCE5C1" w14:textId="77777777" w:rsidR="006939B0" w:rsidRPr="006939B0" w:rsidRDefault="006939B0" w:rsidP="006939B0">
      <w:pPr>
        <w:jc w:val="both"/>
        <w:rPr>
          <w:rFonts w:ascii="Times New Roman" w:hAnsi="Times New Roman" w:cs="Times New Roman"/>
        </w:rPr>
      </w:pPr>
      <w:r w:rsidRPr="006939B0">
        <w:rPr>
          <w:rFonts w:ascii="Times New Roman" w:hAnsi="Times New Roman" w:cs="Times New Roman"/>
        </w:rPr>
        <w:t>Przetwarzanie surowców mineralnych.</w:t>
      </w:r>
    </w:p>
    <w:p w14:paraId="77C71020" w14:textId="77777777" w:rsidR="006939B0" w:rsidRPr="006939B0" w:rsidRDefault="006939B0" w:rsidP="006939B0">
      <w:pPr>
        <w:jc w:val="both"/>
        <w:rPr>
          <w:rFonts w:ascii="Times New Roman" w:hAnsi="Times New Roman" w:cs="Times New Roman"/>
        </w:rPr>
      </w:pPr>
      <w:r w:rsidRPr="006939B0">
        <w:rPr>
          <w:rFonts w:ascii="Times New Roman" w:hAnsi="Times New Roman" w:cs="Times New Roman"/>
        </w:rPr>
        <w:t>Przetwarzanie surowców naturalnych: technologie przetwarzania drewna i jego odpadów.</w:t>
      </w:r>
    </w:p>
    <w:p w14:paraId="2AC294DC" w14:textId="77777777" w:rsidR="006939B0" w:rsidRPr="006939B0" w:rsidRDefault="006939B0" w:rsidP="006939B0">
      <w:pPr>
        <w:jc w:val="both"/>
        <w:rPr>
          <w:rFonts w:ascii="Times New Roman" w:hAnsi="Times New Roman" w:cs="Times New Roman"/>
        </w:rPr>
      </w:pPr>
      <w:r w:rsidRPr="006939B0">
        <w:rPr>
          <w:rFonts w:ascii="Times New Roman" w:hAnsi="Times New Roman" w:cs="Times New Roman"/>
        </w:rPr>
        <w:t>Innowacyjne przetwarzanie materiału pochodzenia roślinnego i odzwierzęcego.</w:t>
      </w:r>
    </w:p>
    <w:p w14:paraId="05D591DE" w14:textId="77777777" w:rsidR="006939B0" w:rsidRPr="006939B0" w:rsidRDefault="006939B0" w:rsidP="006939B0">
      <w:pPr>
        <w:jc w:val="both"/>
        <w:rPr>
          <w:rFonts w:ascii="Times New Roman" w:hAnsi="Times New Roman" w:cs="Times New Roman"/>
        </w:rPr>
      </w:pPr>
      <w:r w:rsidRPr="006939B0">
        <w:rPr>
          <w:rFonts w:ascii="Times New Roman" w:hAnsi="Times New Roman" w:cs="Times New Roman"/>
        </w:rPr>
        <w:t>Technologie hodowli i przetwórstwa rolno – spożywczego.</w:t>
      </w:r>
    </w:p>
    <w:p w14:paraId="6D49B23C" w14:textId="77777777" w:rsidR="006939B0" w:rsidRPr="006939B0" w:rsidRDefault="006939B0" w:rsidP="006939B0">
      <w:pPr>
        <w:jc w:val="both"/>
        <w:rPr>
          <w:rFonts w:ascii="Times New Roman" w:hAnsi="Times New Roman" w:cs="Times New Roman"/>
        </w:rPr>
      </w:pPr>
      <w:r w:rsidRPr="006939B0">
        <w:rPr>
          <w:rFonts w:ascii="Times New Roman" w:hAnsi="Times New Roman" w:cs="Times New Roman"/>
        </w:rPr>
        <w:t>Innowacyjne technologie odzysku wody z popłuczyn, osadów i innych strumieni powstających podczas oczyszczania wody oraz odzysk wody ze ścieków i innych strumieni odpadowych.</w:t>
      </w:r>
    </w:p>
    <w:p w14:paraId="070B4A47" w14:textId="77777777" w:rsidR="006939B0" w:rsidRDefault="006939B0" w:rsidP="006939B0">
      <w:pPr>
        <w:jc w:val="both"/>
        <w:rPr>
          <w:rFonts w:ascii="Times New Roman" w:hAnsi="Times New Roman" w:cs="Times New Roman"/>
        </w:rPr>
      </w:pPr>
      <w:r w:rsidRPr="006939B0">
        <w:rPr>
          <w:rFonts w:ascii="Times New Roman" w:hAnsi="Times New Roman" w:cs="Times New Roman"/>
        </w:rPr>
        <w:t>Odzysk surowców ze ścieków i innych strumieni odpadowych, produkcja nawozów z osadów ściekowych i innych strumieni odpadowych.</w:t>
      </w:r>
    </w:p>
    <w:p w14:paraId="71C43527" w14:textId="17CF4EB6" w:rsidR="006939B0" w:rsidRPr="006939B0" w:rsidRDefault="006939B0" w:rsidP="006939B0">
      <w:pPr>
        <w:jc w:val="both"/>
        <w:rPr>
          <w:rFonts w:ascii="Times New Roman" w:hAnsi="Times New Roman" w:cs="Times New Roman"/>
        </w:rPr>
      </w:pPr>
      <w:r w:rsidRPr="006939B0">
        <w:rPr>
          <w:rFonts w:ascii="Times New Roman" w:hAnsi="Times New Roman" w:cs="Times New Roman"/>
        </w:rPr>
        <w:t>Zagospodarowanie wód deszczowych.</w:t>
      </w:r>
    </w:p>
    <w:p w14:paraId="6CC8C08B" w14:textId="29027550" w:rsidR="006939B0" w:rsidRDefault="006939B0" w:rsidP="006939B0">
      <w:pPr>
        <w:jc w:val="both"/>
        <w:rPr>
          <w:rFonts w:ascii="Times New Roman" w:hAnsi="Times New Roman" w:cs="Times New Roman"/>
        </w:rPr>
      </w:pPr>
    </w:p>
    <w:p w14:paraId="5C2C2894" w14:textId="77777777" w:rsidR="006939B0" w:rsidRPr="006939B0" w:rsidRDefault="006939B0" w:rsidP="006939B0">
      <w:pPr>
        <w:jc w:val="both"/>
        <w:rPr>
          <w:rFonts w:ascii="Times New Roman" w:hAnsi="Times New Roman" w:cs="Times New Roman"/>
          <w:b/>
          <w:bCs/>
        </w:rPr>
      </w:pPr>
      <w:r w:rsidRPr="006939B0">
        <w:rPr>
          <w:rFonts w:ascii="Times New Roman" w:hAnsi="Times New Roman" w:cs="Times New Roman"/>
          <w:b/>
          <w:bCs/>
        </w:rPr>
        <w:t>3. Przemysł maszynowy</w:t>
      </w:r>
    </w:p>
    <w:p w14:paraId="251DA14A" w14:textId="77777777" w:rsidR="006939B0" w:rsidRPr="006939B0" w:rsidRDefault="006939B0" w:rsidP="006939B0">
      <w:pPr>
        <w:jc w:val="both"/>
        <w:rPr>
          <w:rFonts w:ascii="Times New Roman" w:hAnsi="Times New Roman" w:cs="Times New Roman"/>
        </w:rPr>
      </w:pPr>
      <w:r w:rsidRPr="006939B0">
        <w:rPr>
          <w:rFonts w:ascii="Times New Roman" w:hAnsi="Times New Roman" w:cs="Times New Roman"/>
        </w:rPr>
        <w:t>Projektowanie konstrukcji i opracowywanie nowych technologii wytwarzania maszyn i urządzeń.</w:t>
      </w:r>
    </w:p>
    <w:p w14:paraId="7CC16075" w14:textId="77777777" w:rsidR="006939B0" w:rsidRPr="006939B0" w:rsidRDefault="006939B0" w:rsidP="006939B0">
      <w:pPr>
        <w:jc w:val="both"/>
        <w:rPr>
          <w:rFonts w:ascii="Times New Roman" w:hAnsi="Times New Roman" w:cs="Times New Roman"/>
        </w:rPr>
      </w:pPr>
      <w:r w:rsidRPr="006939B0">
        <w:rPr>
          <w:rFonts w:ascii="Times New Roman" w:hAnsi="Times New Roman" w:cs="Times New Roman"/>
        </w:rPr>
        <w:t>Projektowanie konstrukcji maszyn i urządzeń, bez względu na przeznaczenie.</w:t>
      </w:r>
    </w:p>
    <w:p w14:paraId="219E5AC6" w14:textId="77777777" w:rsidR="006939B0" w:rsidRPr="006939B0" w:rsidRDefault="006939B0" w:rsidP="006939B0">
      <w:pPr>
        <w:jc w:val="both"/>
        <w:rPr>
          <w:rFonts w:ascii="Times New Roman" w:hAnsi="Times New Roman" w:cs="Times New Roman"/>
        </w:rPr>
      </w:pPr>
      <w:r w:rsidRPr="006939B0">
        <w:rPr>
          <w:rFonts w:ascii="Times New Roman" w:hAnsi="Times New Roman" w:cs="Times New Roman"/>
        </w:rPr>
        <w:t>Produkcja maszyn i urządzeń.</w:t>
      </w:r>
    </w:p>
    <w:p w14:paraId="530D118E" w14:textId="77777777" w:rsidR="006939B0" w:rsidRPr="006939B0" w:rsidRDefault="006939B0" w:rsidP="006939B0">
      <w:pPr>
        <w:jc w:val="both"/>
        <w:rPr>
          <w:rFonts w:ascii="Times New Roman" w:hAnsi="Times New Roman" w:cs="Times New Roman"/>
        </w:rPr>
      </w:pPr>
      <w:r w:rsidRPr="006939B0">
        <w:rPr>
          <w:rFonts w:ascii="Times New Roman" w:hAnsi="Times New Roman" w:cs="Times New Roman"/>
        </w:rPr>
        <w:t>Wytwarzanie maszyn i urządzeń na potrzeby energetyki, w tym wykorzystującej odnawialne źródła energii.</w:t>
      </w:r>
    </w:p>
    <w:p w14:paraId="37675432" w14:textId="77777777" w:rsidR="006939B0" w:rsidRPr="006939B0" w:rsidRDefault="006939B0" w:rsidP="006939B0">
      <w:pPr>
        <w:jc w:val="both"/>
        <w:rPr>
          <w:rFonts w:ascii="Times New Roman" w:hAnsi="Times New Roman" w:cs="Times New Roman"/>
        </w:rPr>
      </w:pPr>
      <w:r w:rsidRPr="006939B0">
        <w:rPr>
          <w:rFonts w:ascii="Times New Roman" w:hAnsi="Times New Roman" w:cs="Times New Roman"/>
        </w:rPr>
        <w:t>Wytwarzanie maszyn i urządzeń na potrzeby fotoniki, elektroniki i automatyki.</w:t>
      </w:r>
    </w:p>
    <w:p w14:paraId="1215D351" w14:textId="77777777" w:rsidR="006939B0" w:rsidRPr="006939B0" w:rsidRDefault="006939B0" w:rsidP="006939B0">
      <w:pPr>
        <w:jc w:val="both"/>
        <w:rPr>
          <w:rFonts w:ascii="Times New Roman" w:hAnsi="Times New Roman" w:cs="Times New Roman"/>
        </w:rPr>
      </w:pPr>
      <w:r w:rsidRPr="006939B0">
        <w:rPr>
          <w:rFonts w:ascii="Times New Roman" w:hAnsi="Times New Roman" w:cs="Times New Roman"/>
        </w:rPr>
        <w:t>Wytwarzanie maszyn i urządzeń na potrzeby recyklingu i odzysku materiałów.</w:t>
      </w:r>
    </w:p>
    <w:p w14:paraId="6A587309" w14:textId="77777777" w:rsidR="006939B0" w:rsidRPr="006939B0" w:rsidRDefault="006939B0" w:rsidP="006939B0">
      <w:pPr>
        <w:jc w:val="both"/>
        <w:rPr>
          <w:rFonts w:ascii="Times New Roman" w:hAnsi="Times New Roman" w:cs="Times New Roman"/>
          <w:i/>
          <w:iCs/>
        </w:rPr>
      </w:pPr>
    </w:p>
    <w:p w14:paraId="5E420B57" w14:textId="77777777" w:rsidR="006939B0" w:rsidRPr="006939B0" w:rsidRDefault="006939B0" w:rsidP="006939B0">
      <w:pPr>
        <w:jc w:val="both"/>
        <w:rPr>
          <w:rFonts w:ascii="Times New Roman" w:hAnsi="Times New Roman" w:cs="Times New Roman"/>
        </w:rPr>
      </w:pPr>
      <w:r w:rsidRPr="006939B0">
        <w:rPr>
          <w:rFonts w:ascii="Times New Roman" w:hAnsi="Times New Roman" w:cs="Times New Roman"/>
        </w:rPr>
        <w:t xml:space="preserve">Składając wniosek o dofinansowanie z KFS w ramach </w:t>
      </w:r>
      <w:r w:rsidRPr="006939B0">
        <w:rPr>
          <w:rStyle w:val="Pogrubienie"/>
          <w:rFonts w:ascii="Times New Roman" w:hAnsi="Times New Roman" w:cs="Times New Roman"/>
          <w:u w:val="single"/>
        </w:rPr>
        <w:t>priorytetu C rezerwy KFS</w:t>
      </w:r>
      <w:r w:rsidRPr="006939B0">
        <w:rPr>
          <w:rFonts w:ascii="Times New Roman" w:hAnsi="Times New Roman" w:cs="Times New Roman"/>
        </w:rPr>
        <w:t xml:space="preserve"> należy udowodnić, że kształcenie ustawiczne obejmuje obszary lub branże wskazane w wizji i misji województwa dolnośląskiego.</w:t>
      </w:r>
    </w:p>
    <w:p w14:paraId="26B9F81A" w14:textId="77777777" w:rsidR="006939B0" w:rsidRPr="006939B0" w:rsidRDefault="006939B0" w:rsidP="006939B0">
      <w:pPr>
        <w:jc w:val="both"/>
        <w:rPr>
          <w:rFonts w:ascii="Times New Roman" w:hAnsi="Times New Roman" w:cs="Times New Roman"/>
        </w:rPr>
      </w:pPr>
      <w:r w:rsidRPr="006939B0">
        <w:rPr>
          <w:rFonts w:ascii="Times New Roman" w:hAnsi="Times New Roman" w:cs="Times New Roman"/>
        </w:rPr>
        <w:t>Warunkiem dostępu do niniejszego priorytetu jest posiadanie przeważającego (według stanu na dzień 1.01.2023r.) odpowiedniego kodu PKD oraz zawarcie we wniosku o dofinansowanie wiarygodnego uzasadnienia konieczności nabycia nowych umiejętności lub kwalifikacji.</w:t>
      </w:r>
    </w:p>
    <w:p w14:paraId="4120BFC2" w14:textId="77777777" w:rsidR="00062079" w:rsidRDefault="00062079" w:rsidP="00370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7"/>
          <w:szCs w:val="27"/>
        </w:rPr>
      </w:pPr>
    </w:p>
    <w:p w14:paraId="007DE09C" w14:textId="5FFE7D7B" w:rsidR="00370823" w:rsidRDefault="00370823" w:rsidP="00370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FF0000"/>
          <w:sz w:val="27"/>
          <w:szCs w:val="27"/>
        </w:rPr>
        <w:t>Priorytet RRP/D</w:t>
      </w:r>
    </w:p>
    <w:p w14:paraId="11423539" w14:textId="77777777" w:rsidR="00370823" w:rsidRDefault="00370823" w:rsidP="00370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bookmarkStart w:id="1" w:name="page21"/>
      <w:bookmarkEnd w:id="1"/>
    </w:p>
    <w:p w14:paraId="5A532B94" w14:textId="57E898FE" w:rsidR="008A15B2" w:rsidRPr="00370823" w:rsidRDefault="008A15B2" w:rsidP="00370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370823">
        <w:rPr>
          <w:rFonts w:ascii="Times New Roman" w:hAnsi="Times New Roman" w:cs="Times New Roman"/>
          <w:b/>
          <w:bCs/>
          <w:color w:val="000000"/>
        </w:rPr>
        <w:t xml:space="preserve">Wsparcie kształcenia ustawicznego instruktorów praktycznej nauki zawodu bądź osób mających zamiar podjęcia się tego zajęcia, opiekunów praktyk zawodowych i opiekunów stażu uczniowskiego oraz szkoleń branżowych dla nauczycieli kształcenia zawodowego </w:t>
      </w:r>
    </w:p>
    <w:p w14:paraId="43BBACF9" w14:textId="77777777" w:rsidR="008A15B2" w:rsidRDefault="008A15B2" w:rsidP="008A15B2">
      <w:pPr>
        <w:spacing w:line="182" w:lineRule="exact"/>
        <w:rPr>
          <w:rFonts w:ascii="Times New Roman" w:eastAsia="Times New Roman" w:hAnsi="Times New Roman"/>
        </w:rPr>
      </w:pPr>
    </w:p>
    <w:p w14:paraId="6B4503AB" w14:textId="77777777" w:rsidR="00E8291E" w:rsidRDefault="008A15B2" w:rsidP="00E829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8291E">
        <w:rPr>
          <w:rFonts w:ascii="Times New Roman" w:hAnsi="Times New Roman" w:cs="Times New Roman"/>
        </w:rPr>
        <w:t>W ramach tego priorytetu środki KFS będą mogły sfinansować obowiązkowe szkolenia branżowe nauczycieli teoretycznych przedmiotów zawodowych i nauczycieli praktycznej nauki zawodu zatrudnionych w publicznych szkołach prowadzących kształcenie zawodowe oraz w publicznych placówkach kształcenia ustawicznego i w publicznych centrach kształcenia zawodowego – prowadzonych zarówno przez jednostki samorządu terytorialnego jak również przez osoby fizyczne i osoby prawne niebędące jednostkami samorządu terytorialnego.</w:t>
      </w:r>
    </w:p>
    <w:p w14:paraId="02BD4BF0" w14:textId="24252F6C" w:rsidR="008A15B2" w:rsidRPr="00E8291E" w:rsidRDefault="008A15B2" w:rsidP="00E829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8291E">
        <w:rPr>
          <w:rFonts w:ascii="Times New Roman" w:hAnsi="Times New Roman" w:cs="Times New Roman"/>
        </w:rPr>
        <w:t>Priorytet ten pozwala również na skorzystanie z dofinansowania do różnych form kształcenia ustawicznego osób, którym powierzono obowiązki instruktorów praktycznej nauki zawodu lub deklarujących chęć podjęcia się takiego zajęcia, opiekunów praktyk zawodowych</w:t>
      </w:r>
      <w:r w:rsidR="00E8291E" w:rsidRPr="00E8291E">
        <w:rPr>
          <w:rFonts w:ascii="Times New Roman" w:hAnsi="Times New Roman" w:cs="Times New Roman"/>
        </w:rPr>
        <w:t xml:space="preserve"> i </w:t>
      </w:r>
      <w:r w:rsidRPr="00E8291E">
        <w:rPr>
          <w:rFonts w:ascii="Times New Roman" w:hAnsi="Times New Roman" w:cs="Times New Roman"/>
        </w:rPr>
        <w:t xml:space="preserve">opiekunów stażu uczniowskiego. </w:t>
      </w:r>
    </w:p>
    <w:p w14:paraId="1CE8E13F" w14:textId="3ADB2550" w:rsidR="00E8291E" w:rsidRDefault="00E8291E" w:rsidP="00E82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FF0000"/>
          <w:sz w:val="27"/>
          <w:szCs w:val="27"/>
        </w:rPr>
        <w:t>Priorytet RRP/E</w:t>
      </w:r>
    </w:p>
    <w:p w14:paraId="3316F1AF" w14:textId="77777777" w:rsidR="008A15B2" w:rsidRPr="00E8291E" w:rsidRDefault="008A15B2" w:rsidP="00E829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FF944A1" w14:textId="04CC7451" w:rsidR="008A15B2" w:rsidRPr="00E8291E" w:rsidRDefault="008A15B2" w:rsidP="00E82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E8291E">
        <w:rPr>
          <w:rFonts w:ascii="Times New Roman" w:hAnsi="Times New Roman" w:cs="Times New Roman"/>
          <w:b/>
          <w:bCs/>
          <w:color w:val="000000"/>
        </w:rPr>
        <w:t>Wsparcie kształcenia ustawicznego osób, które mogą udokumentować wykonywanie przez co</w:t>
      </w:r>
      <w:r w:rsidR="0006207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E8291E">
        <w:rPr>
          <w:rFonts w:ascii="Times New Roman" w:hAnsi="Times New Roman" w:cs="Times New Roman"/>
          <w:b/>
          <w:bCs/>
          <w:color w:val="000000"/>
        </w:rPr>
        <w:t>najmniej 15 lat prac w szczególnych warunkach lub o szczególnym charakterze, a którym nie przysługuje prawo do emerytury pomostowej.</w:t>
      </w:r>
    </w:p>
    <w:p w14:paraId="08CA90A9" w14:textId="77777777" w:rsidR="008A15B2" w:rsidRDefault="008A15B2" w:rsidP="008A15B2">
      <w:pPr>
        <w:spacing w:line="157" w:lineRule="exact"/>
        <w:rPr>
          <w:rFonts w:ascii="Times New Roman" w:eastAsia="Times New Roman" w:hAnsi="Times New Roman"/>
        </w:rPr>
      </w:pPr>
    </w:p>
    <w:p w14:paraId="5E1C5166" w14:textId="41989376" w:rsidR="008A15B2" w:rsidRPr="00E8291E" w:rsidRDefault="008A15B2" w:rsidP="00E829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8291E">
        <w:rPr>
          <w:rFonts w:ascii="Times New Roman" w:hAnsi="Times New Roman" w:cs="Times New Roman"/>
        </w:rPr>
        <w:t>Priorytet ten promuje działania wobec osób pracujących w warunkach niszczących zdrowie i w szczególności powinien objąć osoby, które nie mają prawa do emerytury pomostowej.</w:t>
      </w:r>
    </w:p>
    <w:p w14:paraId="5F8432F2" w14:textId="77777777" w:rsidR="008A15B2" w:rsidRPr="00E8291E" w:rsidRDefault="008A15B2" w:rsidP="00E829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8291E">
        <w:rPr>
          <w:rFonts w:ascii="Times New Roman" w:hAnsi="Times New Roman" w:cs="Times New Roman"/>
        </w:rPr>
        <w:t xml:space="preserve">Wykaz prac w szczególnych warunkach stanowi załącznik nr 1, a prac o szczególnym charakterze - załącznik nr 2 do ustawy z dnia 19 grudnia 2008 roku o emeryturach pomostowych (Dz. U. z 2008 Nr 237, poz. 1656 z </w:t>
      </w:r>
      <w:proofErr w:type="spellStart"/>
      <w:r w:rsidRPr="00E8291E">
        <w:rPr>
          <w:rFonts w:ascii="Times New Roman" w:hAnsi="Times New Roman" w:cs="Times New Roman"/>
        </w:rPr>
        <w:t>późn</w:t>
      </w:r>
      <w:proofErr w:type="spellEnd"/>
      <w:r w:rsidRPr="00E8291E">
        <w:rPr>
          <w:rFonts w:ascii="Times New Roman" w:hAnsi="Times New Roman" w:cs="Times New Roman"/>
        </w:rPr>
        <w:t>. zm.)</w:t>
      </w:r>
    </w:p>
    <w:p w14:paraId="6597C454" w14:textId="4FE3EFBA" w:rsidR="00E05379" w:rsidRDefault="008A15B2" w:rsidP="006939B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u w:val="single"/>
        </w:rPr>
      </w:pPr>
      <w:r w:rsidRPr="00E8291E">
        <w:rPr>
          <w:rFonts w:ascii="Times New Roman" w:hAnsi="Times New Roman" w:cs="Times New Roman"/>
        </w:rPr>
        <w:br w:type="page"/>
      </w:r>
      <w:r w:rsidR="00E05379"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highlight w:val="red"/>
          <w:u w:val="single"/>
        </w:rPr>
        <w:lastRenderedPageBreak/>
        <w:t>ELEMENTY BRANE POD UWAGĘ, PRZY ROZPATRYWANIU WNIOSKÓW – KRYTERIA WERYFIKACJI I OCENY WNIOSKÓW</w:t>
      </w:r>
    </w:p>
    <w:tbl>
      <w:tblPr>
        <w:tblW w:w="987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3329"/>
        <w:gridCol w:w="1844"/>
        <w:gridCol w:w="142"/>
        <w:gridCol w:w="3907"/>
      </w:tblGrid>
      <w:tr w:rsidR="00E05379" w14:paraId="5F304C53" w14:textId="77777777" w:rsidTr="005F32CC"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53C27B" w14:textId="77777777" w:rsidR="00E05379" w:rsidRDefault="00E05379" w:rsidP="0066062E">
            <w:pPr>
              <w:pStyle w:val="TableContents"/>
              <w:spacing w:before="283" w:after="283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5894BE" w14:textId="77777777" w:rsidR="00E05379" w:rsidRDefault="00E05379" w:rsidP="0066062E">
            <w:pPr>
              <w:pStyle w:val="TableContents"/>
              <w:spacing w:before="283" w:after="283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OPIS KRYTERIUM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4F0F5F" w14:textId="77777777" w:rsidR="00E05379" w:rsidRDefault="00E05379" w:rsidP="0066062E">
            <w:pPr>
              <w:pStyle w:val="TableContents"/>
              <w:spacing w:before="283" w:after="283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</w:tc>
        <w:tc>
          <w:tcPr>
            <w:tcW w:w="40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0D7AE4" w14:textId="77777777" w:rsidR="00E05379" w:rsidRDefault="00E05379" w:rsidP="0066062E">
            <w:pPr>
              <w:pStyle w:val="TableContents"/>
              <w:spacing w:before="283" w:after="283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UWAGI:</w:t>
            </w:r>
          </w:p>
        </w:tc>
      </w:tr>
      <w:tr w:rsidR="00E05379" w14:paraId="48DBB439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ED01A3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64C339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A248F6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D5C461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E05379" w14:paraId="544AF490" w14:textId="77777777" w:rsidTr="005F32CC">
        <w:tc>
          <w:tcPr>
            <w:tcW w:w="98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DD9A2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b/>
              </w:rPr>
            </w:pPr>
          </w:p>
          <w:p w14:paraId="55B2D70B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KRYTERIA FORMALNE</w:t>
            </w:r>
          </w:p>
          <w:p w14:paraId="48F0ADDE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b/>
              </w:rPr>
            </w:pPr>
          </w:p>
        </w:tc>
      </w:tr>
      <w:tr w:rsidR="00E05379" w14:paraId="40027D81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952D20" w14:textId="77777777" w:rsidR="00E05379" w:rsidRDefault="00E05379" w:rsidP="0066062E">
            <w:pPr>
              <w:pStyle w:val="TableContents"/>
              <w:spacing w:line="360" w:lineRule="auto"/>
              <w:jc w:val="both"/>
            </w:pPr>
            <w:r>
              <w:t>1.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F10549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Wniosek wpłynął w terminie</w:t>
            </w: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648122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 xml:space="preserve">SPEŁNIA </w:t>
            </w:r>
            <w:r>
              <w:br/>
            </w:r>
          </w:p>
          <w:p w14:paraId="7EBAD75B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NIE SPEŁNIA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4AE60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Nie spełnienie kryterium powoduje pozostawienie wniosku bez rozpatrzenia</w:t>
            </w:r>
          </w:p>
        </w:tc>
      </w:tr>
      <w:tr w:rsidR="00E05379" w14:paraId="2D249E1B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9588" w14:textId="77777777" w:rsidR="00E05379" w:rsidRDefault="00E05379" w:rsidP="0066062E">
            <w:pPr>
              <w:pStyle w:val="TableContents"/>
              <w:spacing w:line="360" w:lineRule="auto"/>
              <w:jc w:val="both"/>
            </w:pPr>
            <w:r>
              <w:t>2.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649D1" w14:textId="38DEC0DE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 xml:space="preserve">Wnioskujący o środki </w:t>
            </w:r>
            <w:r w:rsidR="00315886">
              <w:t xml:space="preserve">KFS </w:t>
            </w:r>
            <w:r w:rsidR="00DE7FC5">
              <w:br/>
            </w:r>
            <w:r>
              <w:rPr>
                <w:b/>
              </w:rPr>
              <w:t>to pracodawca</w:t>
            </w:r>
            <w:r w:rsidR="00315886">
              <w:t xml:space="preserve"> w myśl ustawy </w:t>
            </w:r>
            <w:r w:rsidR="00DE7FC5">
              <w:br/>
            </w:r>
            <w:r w:rsidR="00EF4BB9">
              <w:t xml:space="preserve">o promocji zatrudnienia </w:t>
            </w:r>
            <w:r w:rsidR="00DE7FC5">
              <w:br/>
            </w:r>
            <w:r>
              <w:t>i instytucjach rynku pracy</w:t>
            </w: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A8E5F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 xml:space="preserve">SPEŁNIA </w:t>
            </w:r>
            <w:r>
              <w:br/>
            </w:r>
          </w:p>
          <w:p w14:paraId="7354BC3C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NIE SPEŁNIA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62F07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Pracodawca - oznacza to jednostkę organizacyjną, cho</w:t>
            </w:r>
            <w:r w:rsidR="00EF4BB9">
              <w:t xml:space="preserve">ciażby nie posiadała osobowości prawnej, </w:t>
            </w:r>
            <w:r>
              <w:t>a także osobę fizyczną, jeżeli zatrudniają one co najmniej jednego pracownika.</w:t>
            </w:r>
          </w:p>
          <w:p w14:paraId="1206E24F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Nie spełnienie kryterium powoduje odrzucenie wniosku</w:t>
            </w:r>
          </w:p>
        </w:tc>
      </w:tr>
      <w:tr w:rsidR="00E05379" w14:paraId="6828B132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D24E7E" w14:textId="77777777" w:rsidR="00E05379" w:rsidRDefault="00E05379" w:rsidP="0066062E">
            <w:pPr>
              <w:pStyle w:val="TableContents"/>
              <w:spacing w:line="360" w:lineRule="auto"/>
              <w:jc w:val="both"/>
            </w:pPr>
            <w:r>
              <w:t>3.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1A2C10" w14:textId="55F848C8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Wniosek wpisuje się w priorytety wydatkowania środków</w:t>
            </w:r>
            <w:r w:rsidR="00315886">
              <w:t xml:space="preserve"> </w:t>
            </w:r>
            <w:r>
              <w:t xml:space="preserve">KFS określone przez </w:t>
            </w:r>
            <w:r w:rsidR="00897064">
              <w:t>Radę Rynku Pracy</w:t>
            </w:r>
          </w:p>
          <w:p w14:paraId="3A19380E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884D8B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 xml:space="preserve">SPEŁNIA </w:t>
            </w:r>
            <w:r>
              <w:br/>
            </w:r>
          </w:p>
          <w:p w14:paraId="2C13D33F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NIE SPEŁNIA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9BD435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rPr>
                <w:b/>
              </w:rPr>
              <w:t>Nie spełnienie kryterium powoduje odrzucenie wniosku</w:t>
            </w:r>
          </w:p>
        </w:tc>
      </w:tr>
      <w:tr w:rsidR="00E05379" w14:paraId="52AAA94B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22B0FD" w14:textId="77777777" w:rsidR="00E05379" w:rsidRDefault="00E05379" w:rsidP="0066062E">
            <w:pPr>
              <w:pStyle w:val="TableContents"/>
              <w:spacing w:line="360" w:lineRule="auto"/>
              <w:jc w:val="both"/>
            </w:pPr>
            <w:r>
              <w:t>4.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CD457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t xml:space="preserve">Przedłożony wniosek jest </w:t>
            </w:r>
            <w:r>
              <w:rPr>
                <w:b/>
              </w:rPr>
              <w:t>wypełniony prawidłowo.</w:t>
            </w:r>
          </w:p>
          <w:p w14:paraId="6D9B0650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4E1CCD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 xml:space="preserve">SPEŁNIA </w:t>
            </w:r>
            <w:r>
              <w:br/>
            </w:r>
          </w:p>
          <w:p w14:paraId="22B3DA7D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NIE SPEŁNIA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D1A42E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rPr>
                <w:b/>
              </w:rPr>
              <w:t>Nie spełnienie tego kryterium skutkuje wezwaniem do poprawienia wniosku</w:t>
            </w:r>
            <w:r>
              <w:t xml:space="preserve">. Wniosek niepoprawiony w wyznaczonym terminie pozostawia się </w:t>
            </w:r>
            <w:r>
              <w:rPr>
                <w:b/>
              </w:rPr>
              <w:t>bez rozpatrzenia.</w:t>
            </w:r>
            <w:r>
              <w:t xml:space="preserve"> </w:t>
            </w:r>
          </w:p>
          <w:p w14:paraId="4D947072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</w:tc>
      </w:tr>
      <w:tr w:rsidR="00E05379" w14:paraId="2757501F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2D80F4" w14:textId="77777777" w:rsidR="00E05379" w:rsidRDefault="00E05379" w:rsidP="0066062E">
            <w:pPr>
              <w:pStyle w:val="TableContents"/>
              <w:spacing w:line="360" w:lineRule="auto"/>
              <w:jc w:val="both"/>
            </w:pPr>
            <w:r>
              <w:t>5.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B90143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t xml:space="preserve">Przedłożony wniosek </w:t>
            </w:r>
            <w:r>
              <w:rPr>
                <w:b/>
              </w:rPr>
              <w:t>zawiera wymagane załączniki.</w:t>
            </w:r>
          </w:p>
          <w:p w14:paraId="48721B1D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(wykaz załączników znajduje się we wniosku na stronie 12)</w:t>
            </w:r>
          </w:p>
          <w:p w14:paraId="5C871514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408F89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 xml:space="preserve">SPEŁNIA </w:t>
            </w:r>
            <w:r>
              <w:br/>
            </w:r>
          </w:p>
          <w:p w14:paraId="58CF4A7E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NIE SPEŁNIA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69A7CE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rPr>
                <w:b/>
              </w:rPr>
              <w:t>Nie spełnienie tego kryterium skutkuje pozostawieniem wniosku bez rozpatrzenia.</w:t>
            </w:r>
          </w:p>
        </w:tc>
      </w:tr>
      <w:tr w:rsidR="00E05379" w14:paraId="106270AC" w14:textId="77777777" w:rsidTr="005F32CC">
        <w:trPr>
          <w:trHeight w:val="1926"/>
        </w:trPr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A97746" w14:textId="77777777" w:rsidR="00E05379" w:rsidRDefault="00E05379" w:rsidP="0066062E">
            <w:pPr>
              <w:pStyle w:val="TableContents"/>
              <w:spacing w:line="360" w:lineRule="auto"/>
              <w:jc w:val="both"/>
            </w:pPr>
            <w:r>
              <w:t>6.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51933F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 xml:space="preserve">Działania przewidziane do sfinansowania są zgodne </w:t>
            </w:r>
            <w:r>
              <w:br/>
              <w:t>z ustawą o promocji zatrudnienia i instytucjach rynku pracy.</w:t>
            </w: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8A910F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 xml:space="preserve">SPEŁNIA </w:t>
            </w:r>
            <w:r>
              <w:br/>
            </w:r>
          </w:p>
          <w:p w14:paraId="29EBB6A1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NIE SPEŁNIA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A1195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Badane jest czy zaplanowana forma kształcenia jest: kursem, studiami podyplomowymi lub egzaminem</w:t>
            </w:r>
          </w:p>
          <w:p w14:paraId="2D116BD4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Nie spełnienie tego kryterium powoduje odrzucenie danego</w:t>
            </w:r>
            <w:r w:rsidR="00932767">
              <w:rPr>
                <w:b/>
              </w:rPr>
              <w:t xml:space="preserve"> działania (formy kształcenia) </w:t>
            </w:r>
          </w:p>
        </w:tc>
      </w:tr>
      <w:tr w:rsidR="00E05379" w14:paraId="5C71B6BC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8922FE" w14:textId="77777777" w:rsidR="00E05379" w:rsidRDefault="00E05379" w:rsidP="0066062E">
            <w:pPr>
              <w:pStyle w:val="TableContents"/>
              <w:spacing w:line="360" w:lineRule="auto"/>
              <w:jc w:val="both"/>
            </w:pPr>
            <w:r>
              <w:lastRenderedPageBreak/>
              <w:t>7.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104011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Działania przewidziane do sfinansowania:</w:t>
            </w:r>
          </w:p>
          <w:p w14:paraId="5576A531" w14:textId="77777777" w:rsidR="00E05379" w:rsidRDefault="00E05379" w:rsidP="0066062E">
            <w:pPr>
              <w:pStyle w:val="TableContents"/>
              <w:numPr>
                <w:ilvl w:val="0"/>
                <w:numId w:val="1"/>
              </w:numPr>
              <w:spacing w:line="276" w:lineRule="auto"/>
              <w:ind w:left="437"/>
              <w:jc w:val="both"/>
              <w:textAlignment w:val="auto"/>
            </w:pPr>
            <w:r>
              <w:t xml:space="preserve">nie rozpoczną się przed podpisaniem umowy o sfinansowanie z KFS </w:t>
            </w:r>
          </w:p>
          <w:p w14:paraId="43AC1A8C" w14:textId="7002E4A0" w:rsidR="00E05379" w:rsidRDefault="00E05379" w:rsidP="00D763CD">
            <w:pPr>
              <w:pStyle w:val="TableContents"/>
              <w:numPr>
                <w:ilvl w:val="0"/>
                <w:numId w:val="1"/>
              </w:numPr>
              <w:spacing w:line="276" w:lineRule="auto"/>
              <w:ind w:left="437"/>
              <w:jc w:val="both"/>
              <w:textAlignment w:val="auto"/>
            </w:pPr>
            <w:r>
              <w:t>rozpoczną się w 202</w:t>
            </w:r>
            <w:r w:rsidR="00E8291E">
              <w:t>3</w:t>
            </w:r>
            <w:r>
              <w:t>r.</w:t>
            </w: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834D38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 xml:space="preserve">SPEŁNIA </w:t>
            </w:r>
            <w:r>
              <w:br/>
            </w:r>
          </w:p>
          <w:p w14:paraId="14362773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 xml:space="preserve">NIE SPEŁNIA 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9432E7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Nie spełnienie tego kryterium powoduje odrzucenie danego działania (formy kształcenia) </w:t>
            </w:r>
          </w:p>
        </w:tc>
      </w:tr>
      <w:tr w:rsidR="00E05379" w14:paraId="076732F2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7C3D04" w14:textId="77777777" w:rsidR="00E05379" w:rsidRDefault="00E05379" w:rsidP="0066062E">
            <w:pPr>
              <w:pStyle w:val="TableContents"/>
              <w:spacing w:line="360" w:lineRule="auto"/>
              <w:jc w:val="both"/>
            </w:pPr>
            <w:r>
              <w:t>8.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3D7973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Koszt kształcenia 1 osoby w ramach sfinansowania z KFS nie przekracza 300% przeciętnego wynagrodzenia w roku kalendarzowym</w:t>
            </w:r>
          </w:p>
          <w:p w14:paraId="5F69170E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A64B9A" w14:textId="77777777" w:rsidR="00AF7DCC" w:rsidRDefault="00AF7DCC" w:rsidP="00AF7DCC">
            <w:pPr>
              <w:pStyle w:val="TableContents"/>
              <w:spacing w:line="276" w:lineRule="auto"/>
              <w:jc w:val="both"/>
            </w:pPr>
            <w:r>
              <w:t xml:space="preserve">SPEŁNIA </w:t>
            </w:r>
            <w:r>
              <w:br/>
            </w:r>
          </w:p>
          <w:p w14:paraId="4FAF32C7" w14:textId="77777777" w:rsidR="00E05379" w:rsidRDefault="00AF7DCC" w:rsidP="00AF7DCC">
            <w:pPr>
              <w:pStyle w:val="TableContents"/>
              <w:spacing w:line="276" w:lineRule="auto"/>
              <w:jc w:val="both"/>
            </w:pPr>
            <w:r>
              <w:t>NIE SPEŁNIA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3BE259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Nie spełnienie tego kryterium powoduje odrzucenie kształcenia danej osoby </w:t>
            </w:r>
          </w:p>
        </w:tc>
      </w:tr>
      <w:tr w:rsidR="00AF7DCC" w14:paraId="125170EE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A33C0" w14:textId="77777777" w:rsidR="00AF7DCC" w:rsidRDefault="00AF7DCC" w:rsidP="0066062E">
            <w:pPr>
              <w:pStyle w:val="TableContents"/>
              <w:spacing w:line="360" w:lineRule="auto"/>
              <w:jc w:val="both"/>
            </w:pPr>
            <w:r>
              <w:t>9.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00B51" w14:textId="77777777" w:rsidR="00AF7DCC" w:rsidRDefault="00AF7DCC" w:rsidP="0066062E">
            <w:pPr>
              <w:pStyle w:val="TableContents"/>
              <w:spacing w:line="276" w:lineRule="auto"/>
              <w:jc w:val="both"/>
            </w:pPr>
            <w:r>
              <w:t xml:space="preserve">Realizator/ realizatorzy usług(i) kształcenia ustawicznego posiada(ją) dokument, na podstawie którego prowadzi(ą) pozaszkolne formy kształcenia  - </w:t>
            </w:r>
            <w:r>
              <w:rPr>
                <w:b/>
              </w:rPr>
              <w:t>dotyczy tylko kursów</w:t>
            </w: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EEF9A" w14:textId="77777777" w:rsidR="00AF7DCC" w:rsidRDefault="00AF7DCC" w:rsidP="00AF7DCC">
            <w:pPr>
              <w:pStyle w:val="TableContents"/>
              <w:spacing w:line="276" w:lineRule="auto"/>
              <w:jc w:val="both"/>
            </w:pPr>
            <w:r>
              <w:t xml:space="preserve">SPEŁNIA </w:t>
            </w:r>
            <w:r>
              <w:br/>
            </w:r>
          </w:p>
          <w:p w14:paraId="2F3AC43B" w14:textId="77777777" w:rsidR="00AF7DCC" w:rsidRDefault="00AF7DCC" w:rsidP="00AF7DCC">
            <w:pPr>
              <w:pStyle w:val="TableContents"/>
              <w:spacing w:line="276" w:lineRule="auto"/>
              <w:jc w:val="both"/>
            </w:pPr>
            <w:r>
              <w:t>NIE SPEŁNIA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6EABD" w14:textId="77777777" w:rsidR="00AF7DCC" w:rsidRDefault="00AF7DCC" w:rsidP="00AF7DCC">
            <w:pPr>
              <w:pStyle w:val="TableContents"/>
              <w:spacing w:line="276" w:lineRule="auto"/>
              <w:jc w:val="both"/>
            </w:pPr>
            <w:r>
              <w:t xml:space="preserve">Weryfikacja na podstawie informacji zawartej we wniosku. </w:t>
            </w:r>
          </w:p>
          <w:p w14:paraId="5EE856A9" w14:textId="77777777" w:rsidR="00AF7DCC" w:rsidRDefault="00AF7DCC" w:rsidP="0066062E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Nie spełnienie tego kryterium powoduje odrzucenie kształcenia danej osoby.</w:t>
            </w:r>
          </w:p>
        </w:tc>
      </w:tr>
      <w:tr w:rsidR="00E05379" w14:paraId="7AA7032E" w14:textId="77777777" w:rsidTr="005F32CC">
        <w:tc>
          <w:tcPr>
            <w:tcW w:w="98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6624A4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KRYTERIA MERYTORYCZNE – ocena punktowa</w:t>
            </w:r>
          </w:p>
          <w:p w14:paraId="3E987AAD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na podstawie, której utworzona zostanie lista rankingowa wniosków do sfinansowania z KFS, decydująca o pierwszeństwie do dofinansowania</w:t>
            </w:r>
          </w:p>
        </w:tc>
      </w:tr>
      <w:tr w:rsidR="00E05379" w14:paraId="0529D239" w14:textId="77777777" w:rsidTr="005F32CC"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1EEB9" w14:textId="77777777" w:rsidR="00E05379" w:rsidRDefault="00E05379" w:rsidP="0066062E">
            <w:pPr>
              <w:pStyle w:val="TableContents"/>
              <w:spacing w:line="360" w:lineRule="auto"/>
              <w:jc w:val="both"/>
            </w:pPr>
            <w:r>
              <w:t>1.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02884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Koszt usług kształcenia ustawicznego wskazanych do sfinansowania z KFS w porównaniu do kosztów podobnych usług dostępnych na rynku nie przewyższa:</w:t>
            </w:r>
          </w:p>
          <w:p w14:paraId="2D3F2CCA" w14:textId="77777777" w:rsidR="00E05379" w:rsidRDefault="00E05379" w:rsidP="00C7226F">
            <w:pPr>
              <w:pStyle w:val="TableContents"/>
              <w:spacing w:line="276" w:lineRule="auto"/>
              <w:ind w:left="720"/>
              <w:jc w:val="both"/>
              <w:textAlignment w:val="auto"/>
            </w:pPr>
            <w:r>
              <w:t xml:space="preserve">30 % </w:t>
            </w:r>
          </w:p>
          <w:p w14:paraId="6BA61D3E" w14:textId="77777777" w:rsidR="00E05379" w:rsidRDefault="00E05379" w:rsidP="00C7226F">
            <w:pPr>
              <w:pStyle w:val="TableContents"/>
              <w:spacing w:line="276" w:lineRule="auto"/>
              <w:ind w:left="720"/>
              <w:jc w:val="both"/>
              <w:textAlignment w:val="auto"/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CC7E3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0B4D2CC1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2ABAA10F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54C19816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21F46374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37981C5A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61847FE9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10 pkt</w:t>
            </w:r>
          </w:p>
          <w:p w14:paraId="332BF7F8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</w:tc>
        <w:tc>
          <w:tcPr>
            <w:tcW w:w="39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4B545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 xml:space="preserve">Cena rynkowa ustalana </w:t>
            </w:r>
            <w:r>
              <w:br/>
              <w:t>w oparciu o informację złożoną we wniosku.</w:t>
            </w:r>
            <w:r w:rsidR="00C7226F">
              <w:t xml:space="preserve"> </w:t>
            </w:r>
          </w:p>
          <w:p w14:paraId="533AD92E" w14:textId="77777777" w:rsidR="00C7226F" w:rsidRPr="005F32CC" w:rsidRDefault="00C7226F" w:rsidP="0066062E">
            <w:pPr>
              <w:pStyle w:val="TableContents"/>
              <w:spacing w:line="276" w:lineRule="auto"/>
              <w:jc w:val="both"/>
              <w:rPr>
                <w:b/>
              </w:rPr>
            </w:pPr>
            <w:r w:rsidRPr="005F32CC">
              <w:rPr>
                <w:b/>
              </w:rPr>
              <w:t>P</w:t>
            </w:r>
            <w:r w:rsidR="005F32CC">
              <w:rPr>
                <w:b/>
              </w:rPr>
              <w:t xml:space="preserve">unkty w tym kryterium </w:t>
            </w:r>
            <w:r w:rsidRPr="005F32CC">
              <w:rPr>
                <w:b/>
              </w:rPr>
              <w:t xml:space="preserve"> zostaną przyznane jeżeli:</w:t>
            </w:r>
          </w:p>
          <w:p w14:paraId="13AA8DA2" w14:textId="77777777" w:rsidR="00C7226F" w:rsidRDefault="00C7226F" w:rsidP="00C7226F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="00E05379">
              <w:rPr>
                <w:b/>
              </w:rPr>
              <w:t>pracodawca przedł</w:t>
            </w:r>
            <w:r>
              <w:rPr>
                <w:b/>
              </w:rPr>
              <w:t xml:space="preserve">oży </w:t>
            </w:r>
            <w:r w:rsidR="005F32CC">
              <w:rPr>
                <w:b/>
              </w:rPr>
              <w:t xml:space="preserve">dwie </w:t>
            </w:r>
            <w:r>
              <w:rPr>
                <w:b/>
              </w:rPr>
              <w:t>porównywaln</w:t>
            </w:r>
            <w:r w:rsidR="005F32CC">
              <w:rPr>
                <w:b/>
              </w:rPr>
              <w:t xml:space="preserve">e </w:t>
            </w:r>
            <w:r>
              <w:rPr>
                <w:b/>
              </w:rPr>
              <w:t>ofert</w:t>
            </w:r>
            <w:r w:rsidR="005F32CC">
              <w:rPr>
                <w:b/>
              </w:rPr>
              <w:t>y oraz</w:t>
            </w:r>
          </w:p>
          <w:p w14:paraId="1108441D" w14:textId="77777777" w:rsidR="00E05379" w:rsidRPr="005F32CC" w:rsidRDefault="00E05379" w:rsidP="005F32CC">
            <w:pPr>
              <w:pStyle w:val="TableContents"/>
              <w:spacing w:line="276" w:lineRule="auto"/>
              <w:jc w:val="both"/>
            </w:pPr>
            <w:r>
              <w:rPr>
                <w:b/>
              </w:rPr>
              <w:t xml:space="preserve"> </w:t>
            </w:r>
            <w:r w:rsidR="005F32CC">
              <w:rPr>
                <w:b/>
              </w:rPr>
              <w:t xml:space="preserve">- </w:t>
            </w:r>
            <w:r w:rsidR="00C7226F">
              <w:rPr>
                <w:b/>
              </w:rPr>
              <w:t xml:space="preserve"> </w:t>
            </w:r>
            <w:r w:rsidR="005F32CC">
              <w:rPr>
                <w:b/>
              </w:rPr>
              <w:t xml:space="preserve">koszt </w:t>
            </w:r>
            <w:r w:rsidR="00C7226F">
              <w:rPr>
                <w:b/>
              </w:rPr>
              <w:t>usł</w:t>
            </w:r>
            <w:r w:rsidR="005F32CC">
              <w:rPr>
                <w:b/>
              </w:rPr>
              <w:t>ugi</w:t>
            </w:r>
            <w:r w:rsidR="00C7226F">
              <w:rPr>
                <w:b/>
              </w:rPr>
              <w:t xml:space="preserve"> nie</w:t>
            </w:r>
            <w:r w:rsidR="005F32CC">
              <w:rPr>
                <w:b/>
              </w:rPr>
              <w:t xml:space="preserve"> będzie</w:t>
            </w:r>
            <w:r w:rsidR="00C7226F">
              <w:rPr>
                <w:b/>
              </w:rPr>
              <w:t xml:space="preserve"> </w:t>
            </w:r>
            <w:r w:rsidR="005F32CC">
              <w:rPr>
                <w:b/>
              </w:rPr>
              <w:t>przewyższał  30% we wszystkich wskazanych formach kształcenia</w:t>
            </w:r>
          </w:p>
        </w:tc>
      </w:tr>
      <w:tr w:rsidR="00E05379" w14:paraId="25882F2F" w14:textId="77777777" w:rsidTr="005F32CC"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728556" w14:textId="77777777" w:rsidR="00E05379" w:rsidRDefault="00E05379" w:rsidP="0066062E">
            <w:pPr>
              <w:pStyle w:val="TableContents"/>
              <w:spacing w:line="360" w:lineRule="auto"/>
              <w:jc w:val="both"/>
            </w:pPr>
            <w:r>
              <w:t>2.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7209A9" w14:textId="77777777" w:rsidR="00E05379" w:rsidRDefault="00E05379" w:rsidP="0066062E">
            <w:pPr>
              <w:pStyle w:val="TableContents"/>
              <w:spacing w:line="276" w:lineRule="auto"/>
              <w:jc w:val="both"/>
              <w:textAlignment w:val="auto"/>
            </w:pPr>
            <w:r>
              <w:t>Realizator/ re</w:t>
            </w:r>
            <w:r w:rsidR="00D763CD">
              <w:t xml:space="preserve">alizatorzy usług(i) kształcenia </w:t>
            </w:r>
            <w:r>
              <w:t>ustawicznego posiada(ją) Certyfikat jakości oferowanych usług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974EF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SPEŁNIA – 10 pkt</w:t>
            </w:r>
          </w:p>
          <w:p w14:paraId="3837B4D0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(wszyscy realizatorzy)</w:t>
            </w:r>
          </w:p>
          <w:p w14:paraId="4C206E0C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</w:tc>
        <w:tc>
          <w:tcPr>
            <w:tcW w:w="3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A9E13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 xml:space="preserve">Weryfikacja na podstawie informacji zawartej we wniosku. </w:t>
            </w:r>
          </w:p>
          <w:p w14:paraId="64FEFEF7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Punkty zostaną przeliczone </w:t>
            </w:r>
            <w:r>
              <w:rPr>
                <w:b/>
              </w:rPr>
              <w:br/>
              <w:t xml:space="preserve">i przyznane proporcjonalnie, jeżeli nie wszyscy realizatorzy będą spełniać to kryterium  </w:t>
            </w:r>
          </w:p>
        </w:tc>
      </w:tr>
      <w:tr w:rsidR="00E05379" w14:paraId="129013F8" w14:textId="77777777" w:rsidTr="005F32CC"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6F5AA" w14:textId="77777777" w:rsidR="00E05379" w:rsidRDefault="00932767" w:rsidP="0066062E">
            <w:pPr>
              <w:pStyle w:val="TableContents"/>
              <w:spacing w:line="360" w:lineRule="auto"/>
              <w:jc w:val="both"/>
            </w:pPr>
            <w:r>
              <w:t>3</w:t>
            </w:r>
            <w:r w:rsidR="00E05379">
              <w:t>.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B618E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Plany dotyczące dalszego zatrudnienia osób, które będą objęte kształceniem ustawicznym finansowanym ze środków KFS.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A8CE2" w14:textId="77777777" w:rsidR="00E05379" w:rsidRPr="00640A68" w:rsidRDefault="00E05379" w:rsidP="0066062E">
            <w:pPr>
              <w:pStyle w:val="TableContents"/>
              <w:spacing w:line="276" w:lineRule="auto"/>
              <w:jc w:val="both"/>
            </w:pPr>
            <w:r>
              <w:t>SPEŁNIA – 0 pkt</w:t>
            </w:r>
          </w:p>
          <w:p w14:paraId="796B7D29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2BAD7D8A" w14:textId="77777777" w:rsidR="00E05379" w:rsidRPr="00640A68" w:rsidRDefault="00E05379" w:rsidP="0066062E">
            <w:pPr>
              <w:pStyle w:val="TableContents"/>
              <w:spacing w:line="276" w:lineRule="auto"/>
              <w:jc w:val="both"/>
            </w:pPr>
            <w:r>
              <w:t xml:space="preserve">NIE SPEŁNIA </w:t>
            </w:r>
          </w:p>
          <w:p w14:paraId="39B5E37C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– minus 10 pkt</w:t>
            </w:r>
          </w:p>
        </w:tc>
        <w:tc>
          <w:tcPr>
            <w:tcW w:w="3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4E969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Na podstawie informacji zawartych we wniosku</w:t>
            </w:r>
          </w:p>
          <w:p w14:paraId="15DB2110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</w:tc>
      </w:tr>
      <w:tr w:rsidR="00E05379" w14:paraId="0502834F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5ACA90" w14:textId="77777777" w:rsidR="00E05379" w:rsidRDefault="00932767" w:rsidP="0066062E">
            <w:pPr>
              <w:pStyle w:val="TableContents"/>
              <w:spacing w:line="360" w:lineRule="auto"/>
              <w:jc w:val="both"/>
            </w:pPr>
            <w:r>
              <w:t>4</w:t>
            </w:r>
            <w:r w:rsidR="00E05379">
              <w:t>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19DC5E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 xml:space="preserve">Mając na uwadze  możliwość sfinansowania ze środków KFS działań określonych we wniosku </w:t>
            </w:r>
            <w:r>
              <w:lastRenderedPageBreak/>
              <w:t>z uwzględnieniem przyznanego limitu oceniane będzie:</w:t>
            </w:r>
          </w:p>
          <w:p w14:paraId="3527C4C3" w14:textId="77777777" w:rsidR="00E05379" w:rsidRDefault="00E05379" w:rsidP="0066062E">
            <w:pPr>
              <w:pStyle w:val="TableContents"/>
              <w:numPr>
                <w:ilvl w:val="0"/>
                <w:numId w:val="3"/>
              </w:numPr>
              <w:spacing w:line="276" w:lineRule="auto"/>
              <w:jc w:val="both"/>
              <w:textAlignment w:val="auto"/>
            </w:pPr>
            <w:r>
              <w:t>średni koszt kształcenia ustawicznego przypadający na 1 osobę,</w:t>
            </w:r>
          </w:p>
          <w:p w14:paraId="51B432AD" w14:textId="77777777" w:rsidR="00E05379" w:rsidRDefault="00E05379" w:rsidP="0066062E">
            <w:pPr>
              <w:pStyle w:val="TableContents"/>
              <w:numPr>
                <w:ilvl w:val="0"/>
                <w:numId w:val="3"/>
              </w:numPr>
              <w:spacing w:line="276" w:lineRule="auto"/>
              <w:jc w:val="both"/>
              <w:textAlignment w:val="auto"/>
            </w:pPr>
            <w:r>
              <w:t xml:space="preserve">wartość wnioskowanej kwoty ogółem do sfinansowania z KFS  </w:t>
            </w:r>
            <w:r>
              <w:br/>
              <w:t>z uwzględnieniem wielkości wnioskodawcy</w:t>
            </w: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8EC6B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366288FB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7D2DE34A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6475937A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0DA7AA6E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74420225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23592A86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max. 20 pkt *</w:t>
            </w:r>
          </w:p>
          <w:p w14:paraId="2EC10B81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3EE32FE0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2CB08050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max. 20 pkt*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75209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lastRenderedPageBreak/>
              <w:t>Na podstawie informacji zawartych we wniosku</w:t>
            </w:r>
          </w:p>
          <w:p w14:paraId="0752D600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0FE8705B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632B08EE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highlight w:val="yellow"/>
              </w:rPr>
            </w:pPr>
          </w:p>
        </w:tc>
      </w:tr>
      <w:tr w:rsidR="00932767" w14:paraId="12BAA14F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40FF1" w14:textId="77777777" w:rsidR="00932767" w:rsidRDefault="00932767" w:rsidP="00932767">
            <w:pPr>
              <w:pStyle w:val="TableContents"/>
              <w:spacing w:line="360" w:lineRule="auto"/>
              <w:jc w:val="both"/>
            </w:pPr>
            <w:r>
              <w:lastRenderedPageBreak/>
              <w:t>5.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46AC4" w14:textId="77777777" w:rsidR="00932767" w:rsidRDefault="00932767" w:rsidP="00932767">
            <w:pPr>
              <w:pStyle w:val="TableContents"/>
              <w:spacing w:line="276" w:lineRule="auto"/>
              <w:jc w:val="both"/>
            </w:pPr>
            <w:r>
              <w:t xml:space="preserve">Kompetencje nabywane przez </w:t>
            </w:r>
            <w:r w:rsidRPr="000D5B01">
              <w:rPr>
                <w:b/>
              </w:rPr>
              <w:t>uczestników kształcenia</w:t>
            </w:r>
            <w:r>
              <w:t xml:space="preserve"> są zgodne z lokalnym rynkiem pracy, tj. wpisują się w zawody deficytowe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0AF5B" w14:textId="77777777" w:rsidR="00932767" w:rsidRDefault="00932767" w:rsidP="00932767">
            <w:pPr>
              <w:pStyle w:val="TableContents"/>
              <w:spacing w:line="276" w:lineRule="auto"/>
              <w:jc w:val="both"/>
            </w:pPr>
            <w:r>
              <w:t>SPEŁNIA –10 pkt</w:t>
            </w:r>
          </w:p>
          <w:p w14:paraId="0BE3FAD9" w14:textId="77777777" w:rsidR="00932767" w:rsidRDefault="00932767" w:rsidP="00932767">
            <w:pPr>
              <w:pStyle w:val="TableContents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(wszyscy uczestnicy)</w:t>
            </w:r>
          </w:p>
          <w:p w14:paraId="441B0091" w14:textId="77777777" w:rsidR="00932767" w:rsidRDefault="00932767" w:rsidP="00932767">
            <w:pPr>
              <w:pStyle w:val="TableContents"/>
              <w:spacing w:line="276" w:lineRule="auto"/>
              <w:jc w:val="both"/>
            </w:pPr>
          </w:p>
          <w:p w14:paraId="5AF19B2F" w14:textId="77777777" w:rsidR="00932767" w:rsidRDefault="00932767" w:rsidP="00932767">
            <w:pPr>
              <w:pStyle w:val="TableContents"/>
              <w:spacing w:line="276" w:lineRule="auto"/>
              <w:jc w:val="both"/>
            </w:pPr>
            <w:r>
              <w:t xml:space="preserve">NIE SPEŁNIA </w:t>
            </w:r>
          </w:p>
          <w:p w14:paraId="01DB321E" w14:textId="77777777" w:rsidR="00932767" w:rsidRDefault="00932767" w:rsidP="00932767">
            <w:pPr>
              <w:pStyle w:val="TableContents"/>
              <w:spacing w:line="276" w:lineRule="auto"/>
              <w:jc w:val="both"/>
            </w:pPr>
            <w:r>
              <w:t>– 0 pkt</w:t>
            </w:r>
          </w:p>
        </w:tc>
        <w:tc>
          <w:tcPr>
            <w:tcW w:w="3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E6CC8" w14:textId="24B62445" w:rsidR="00932767" w:rsidRDefault="00932767" w:rsidP="00932767">
            <w:pPr>
              <w:pStyle w:val="TableContents"/>
              <w:jc w:val="both"/>
            </w:pPr>
            <w:r>
              <w:t>Weryfikacja na podstawie  zawodów deficytowych ustalonych dla powiatu głogowskiego oraz województwa dolnośląskiego w raporcie – Barometr Zawodów prognoza na 202</w:t>
            </w:r>
            <w:r w:rsidR="00E8291E">
              <w:t>3</w:t>
            </w:r>
            <w:r>
              <w:t xml:space="preserve"> r.</w:t>
            </w:r>
          </w:p>
          <w:p w14:paraId="1740243B" w14:textId="77777777" w:rsidR="00932767" w:rsidRDefault="00932767" w:rsidP="00932767">
            <w:pPr>
              <w:pStyle w:val="TableContents"/>
              <w:spacing w:line="276" w:lineRule="auto"/>
              <w:jc w:val="both"/>
            </w:pPr>
            <w:r>
              <w:rPr>
                <w:b/>
              </w:rPr>
              <w:t>Punkty zostaną przyznane, jeżeli wszyscy uczestnicy będą spełniać to kryterium</w:t>
            </w:r>
            <w:r w:rsidRPr="003F1EA3">
              <w:rPr>
                <w:b/>
              </w:rPr>
              <w:t xml:space="preserve">  </w:t>
            </w:r>
          </w:p>
        </w:tc>
      </w:tr>
      <w:tr w:rsidR="001800E2" w14:paraId="78FA8BB7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B1E2E" w14:textId="77777777" w:rsidR="001800E2" w:rsidRDefault="001800E2" w:rsidP="00932767">
            <w:pPr>
              <w:pStyle w:val="TableContents"/>
              <w:spacing w:line="360" w:lineRule="auto"/>
              <w:jc w:val="both"/>
            </w:pPr>
            <w:r>
              <w:t>6.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19351" w14:textId="77777777" w:rsidR="001800E2" w:rsidRDefault="001800E2" w:rsidP="001800E2">
            <w:pPr>
              <w:pStyle w:val="TableContents"/>
              <w:spacing w:line="276" w:lineRule="auto"/>
              <w:jc w:val="both"/>
            </w:pPr>
            <w:r>
              <w:t xml:space="preserve">Pracodawca nie korzystał do tej pory ze środków KFS 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D64A4" w14:textId="77777777" w:rsidR="001800E2" w:rsidRDefault="001800E2" w:rsidP="00932767">
            <w:pPr>
              <w:pStyle w:val="TableContents"/>
              <w:spacing w:line="276" w:lineRule="auto"/>
              <w:jc w:val="both"/>
            </w:pPr>
            <w:r>
              <w:t>20 pkt</w:t>
            </w:r>
          </w:p>
        </w:tc>
        <w:tc>
          <w:tcPr>
            <w:tcW w:w="3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AB5BA" w14:textId="77777777" w:rsidR="001800E2" w:rsidRDefault="001800E2" w:rsidP="00932767">
            <w:pPr>
              <w:pStyle w:val="TableContents"/>
              <w:jc w:val="both"/>
            </w:pPr>
            <w:r>
              <w:t>Dotyczy pracodawców którzy do tej pory nie składali wniosków o przyznanie środków z KFS bądź składali a nie uzyskali dofinansowania.</w:t>
            </w:r>
          </w:p>
        </w:tc>
      </w:tr>
      <w:tr w:rsidR="00E05379" w14:paraId="75B3DDF4" w14:textId="77777777" w:rsidTr="005F32CC">
        <w:trPr>
          <w:trHeight w:val="1383"/>
        </w:trPr>
        <w:tc>
          <w:tcPr>
            <w:tcW w:w="3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EE218" w14:textId="77777777" w:rsidR="00E05379" w:rsidRDefault="00E05379" w:rsidP="0066062E">
            <w:pPr>
              <w:pStyle w:val="TableContents"/>
              <w:spacing w:before="170" w:after="17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ŁĄCZNIE:   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47AE0" w14:textId="77777777" w:rsidR="00E05379" w:rsidRDefault="00D16319" w:rsidP="0066062E">
            <w:pPr>
              <w:pStyle w:val="TableContents"/>
              <w:spacing w:line="276" w:lineRule="auto"/>
              <w:jc w:val="both"/>
              <w:textAlignment w:val="auto"/>
            </w:pPr>
            <w:r>
              <w:rPr>
                <w:b/>
                <w:bCs/>
              </w:rPr>
              <w:t>max. – 9</w:t>
            </w:r>
            <w:r w:rsidR="00E05379">
              <w:rPr>
                <w:b/>
                <w:bCs/>
              </w:rPr>
              <w:t>0 pkt</w:t>
            </w:r>
          </w:p>
        </w:tc>
        <w:tc>
          <w:tcPr>
            <w:tcW w:w="3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ABA25" w14:textId="77777777" w:rsidR="00E05379" w:rsidRDefault="00E05379" w:rsidP="0066062E">
            <w:pPr>
              <w:pStyle w:val="TableContents"/>
              <w:spacing w:before="170" w:after="170"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 przypadku, gdy kilka wniosków  uzyska tę samą liczbę punktów, </w:t>
            </w:r>
            <w:r>
              <w:rPr>
                <w:b/>
                <w:bCs/>
                <w:sz w:val="22"/>
                <w:szCs w:val="22"/>
              </w:rPr>
              <w:br/>
              <w:t>a pozostała do rozdysponowania kwota będzie mniejsza niż opiewające wnioski, kwota ta podzielona zostanie proporcjonalnie.</w:t>
            </w:r>
          </w:p>
        </w:tc>
      </w:tr>
    </w:tbl>
    <w:p w14:paraId="1056C28B" w14:textId="77777777" w:rsidR="00E05379" w:rsidRDefault="00E05379" w:rsidP="00E053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720D5C" w14:textId="77777777" w:rsidR="00E05379" w:rsidRDefault="00E05379" w:rsidP="00E05379">
      <w:pPr>
        <w:pStyle w:val="Standard"/>
        <w:jc w:val="both"/>
      </w:pPr>
      <w:r>
        <w:t>* ocena zgodnie z poniższymi tabelami</w:t>
      </w:r>
    </w:p>
    <w:p w14:paraId="11776B79" w14:textId="77777777" w:rsidR="00E05379" w:rsidRDefault="00E05379" w:rsidP="00E05379">
      <w:pPr>
        <w:pStyle w:val="Standard"/>
        <w:jc w:val="both"/>
      </w:pPr>
    </w:p>
    <w:p w14:paraId="2D62CDE9" w14:textId="77777777" w:rsidR="00E05379" w:rsidRDefault="00E05379" w:rsidP="00E05379">
      <w:pPr>
        <w:pStyle w:val="Standard"/>
        <w:tabs>
          <w:tab w:val="left" w:pos="1537"/>
        </w:tabs>
        <w:jc w:val="both"/>
      </w:pPr>
    </w:p>
    <w:p w14:paraId="42822C07" w14:textId="77777777" w:rsidR="00E05379" w:rsidRDefault="00E05379" w:rsidP="00E05379">
      <w:pPr>
        <w:pStyle w:val="Akapitzlist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Średni koszt kształcenia ustawicznego przypadający na 1 osobę 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722"/>
        <w:gridCol w:w="6486"/>
      </w:tblGrid>
      <w:tr w:rsidR="00E05379" w14:paraId="5F804FC7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CDDB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pkt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FEB6" w14:textId="77777777" w:rsidR="00E05379" w:rsidRDefault="00E05379" w:rsidP="0066062E">
            <w:pPr>
              <w:pStyle w:val="Akapitzlist"/>
              <w:ind w:left="0"/>
              <w:jc w:val="both"/>
            </w:pPr>
          </w:p>
        </w:tc>
      </w:tr>
      <w:tr w:rsidR="00E05379" w14:paraId="3808E55E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5FF4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20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0B99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do 1.200 zł</w:t>
            </w:r>
          </w:p>
        </w:tc>
      </w:tr>
      <w:tr w:rsidR="00E05379" w14:paraId="367EDF74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197F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18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E883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1.200 do 2.400 zł</w:t>
            </w:r>
          </w:p>
        </w:tc>
      </w:tr>
      <w:tr w:rsidR="00E05379" w14:paraId="7C7C2894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3444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16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E759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2.400 do 3.600 zł</w:t>
            </w:r>
          </w:p>
        </w:tc>
      </w:tr>
      <w:tr w:rsidR="00E05379" w14:paraId="7D77179F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C182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14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68EC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3.600 do 4.800 zł</w:t>
            </w:r>
          </w:p>
        </w:tc>
      </w:tr>
      <w:tr w:rsidR="00E05379" w14:paraId="6E07826D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328F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8546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4.800 do 6.000 zł</w:t>
            </w:r>
          </w:p>
        </w:tc>
      </w:tr>
      <w:tr w:rsidR="00E05379" w14:paraId="6321166B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920D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B957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6.000 do 7.200 zł</w:t>
            </w:r>
          </w:p>
        </w:tc>
      </w:tr>
      <w:tr w:rsidR="00E05379" w14:paraId="45D5505A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0295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8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BD55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7.200 do 8.400 zł</w:t>
            </w:r>
          </w:p>
        </w:tc>
      </w:tr>
      <w:tr w:rsidR="00E05379" w14:paraId="3C3B3119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6AE2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6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1FF0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8.400 do 9.600 zł</w:t>
            </w:r>
          </w:p>
        </w:tc>
      </w:tr>
      <w:tr w:rsidR="00E05379" w14:paraId="0068A66A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7009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4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EEF2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9.600 do 10.800 zł</w:t>
            </w:r>
          </w:p>
        </w:tc>
      </w:tr>
      <w:tr w:rsidR="00E05379" w14:paraId="14F3F73F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E495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0B30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10.800 do 12.000 zł</w:t>
            </w:r>
          </w:p>
        </w:tc>
      </w:tr>
      <w:tr w:rsidR="00E05379" w14:paraId="6DC6538F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F850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F965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 xml:space="preserve">pow. 12.000 </w:t>
            </w:r>
          </w:p>
        </w:tc>
      </w:tr>
    </w:tbl>
    <w:p w14:paraId="6C8073CE" w14:textId="77777777" w:rsidR="00E05379" w:rsidRPr="009B5485" w:rsidRDefault="00E05379" w:rsidP="00E05379">
      <w:pPr>
        <w:ind w:left="360"/>
        <w:jc w:val="both"/>
        <w:rPr>
          <w:b/>
        </w:rPr>
      </w:pPr>
    </w:p>
    <w:p w14:paraId="16E7A48B" w14:textId="77777777" w:rsidR="00E05379" w:rsidRDefault="00E05379" w:rsidP="00E05379">
      <w:pPr>
        <w:pStyle w:val="Akapitzlist"/>
        <w:numPr>
          <w:ilvl w:val="0"/>
          <w:numId w:val="4"/>
        </w:numPr>
        <w:jc w:val="both"/>
        <w:rPr>
          <w:b/>
        </w:rPr>
      </w:pPr>
      <w:r>
        <w:rPr>
          <w:b/>
        </w:rPr>
        <w:t>Wartość wnioskowanej kwoty ogółem do sfinansowania z KFS, z uwzględnieniem wielkości wnioskodawcy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722"/>
        <w:gridCol w:w="6486"/>
      </w:tblGrid>
      <w:tr w:rsidR="00E05379" w14:paraId="40F96FA2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21F7" w14:textId="77777777" w:rsidR="00E05379" w:rsidRDefault="00E05379" w:rsidP="0066062E">
            <w:pPr>
              <w:pStyle w:val="Akapitzlist"/>
              <w:ind w:left="54"/>
              <w:jc w:val="both"/>
            </w:pPr>
            <w:r>
              <w:lastRenderedPageBreak/>
              <w:t>pkt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E6C8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 xml:space="preserve">OCENA DLA PRACODAWCY ZATRUDNIAJĄCEGO </w:t>
            </w:r>
            <w:r>
              <w:br/>
            </w:r>
            <w:r>
              <w:rPr>
                <w:b/>
              </w:rPr>
              <w:t>DO 9 PRACOWNIKÓW (mikro)</w:t>
            </w:r>
          </w:p>
        </w:tc>
      </w:tr>
      <w:tr w:rsidR="00E05379" w14:paraId="05539F0B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5FAF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20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A180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do 2.000 zł</w:t>
            </w:r>
          </w:p>
        </w:tc>
      </w:tr>
      <w:tr w:rsidR="00E05379" w14:paraId="737C17C7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2011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18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196C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2.000 do 4.000 zł</w:t>
            </w:r>
          </w:p>
        </w:tc>
      </w:tr>
      <w:tr w:rsidR="00E05379" w14:paraId="27BD18C2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1B6F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16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7220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4.000 do 6.000 zł</w:t>
            </w:r>
          </w:p>
        </w:tc>
      </w:tr>
      <w:tr w:rsidR="00E05379" w14:paraId="3CFF5A11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89DE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14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D6BF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6.000 do 8.000 zł</w:t>
            </w:r>
          </w:p>
        </w:tc>
      </w:tr>
      <w:tr w:rsidR="00E05379" w14:paraId="24BA4E05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219B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1292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8.000 do 10.000 zł</w:t>
            </w:r>
          </w:p>
        </w:tc>
      </w:tr>
      <w:tr w:rsidR="00E05379" w14:paraId="777194BB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EDA3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3533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10.000 do 12.000 zł</w:t>
            </w:r>
          </w:p>
        </w:tc>
      </w:tr>
      <w:tr w:rsidR="00E05379" w14:paraId="56C604EE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B468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8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D7F8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12.000 do 14.000 zł</w:t>
            </w:r>
          </w:p>
        </w:tc>
      </w:tr>
      <w:tr w:rsidR="00E05379" w14:paraId="0AC2D7E9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1560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6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C178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14.000 do 16.000 zł</w:t>
            </w:r>
          </w:p>
        </w:tc>
      </w:tr>
      <w:tr w:rsidR="00E05379" w14:paraId="52CAE46C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CBC7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4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82BA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16.000 do 18.000 zł</w:t>
            </w:r>
          </w:p>
        </w:tc>
      </w:tr>
      <w:tr w:rsidR="00E05379" w14:paraId="7A3A5C18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EEAE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752F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18.000 do 20.000 zł</w:t>
            </w:r>
          </w:p>
        </w:tc>
      </w:tr>
      <w:tr w:rsidR="00E05379" w14:paraId="20C3DE7B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049F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2400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20.000 zł</w:t>
            </w:r>
          </w:p>
        </w:tc>
      </w:tr>
    </w:tbl>
    <w:p w14:paraId="153ADD4B" w14:textId="77777777" w:rsidR="00E05379" w:rsidRDefault="00E05379" w:rsidP="00E05379">
      <w:pPr>
        <w:jc w:val="both"/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722"/>
        <w:gridCol w:w="6486"/>
      </w:tblGrid>
      <w:tr w:rsidR="00E05379" w14:paraId="348E8595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3A1A" w14:textId="77777777" w:rsidR="00E05379" w:rsidRDefault="00E05379" w:rsidP="0066062E">
            <w:pPr>
              <w:pStyle w:val="Akapitzlist"/>
              <w:ind w:left="54"/>
              <w:jc w:val="both"/>
            </w:pPr>
            <w:r>
              <w:t>pkt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9F3C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OCENA DLA PRACODAWCY ZATRUDNIAJĄCEGO</w:t>
            </w:r>
            <w:r>
              <w:br/>
              <w:t xml:space="preserve"> </w:t>
            </w:r>
            <w:r>
              <w:rPr>
                <w:b/>
              </w:rPr>
              <w:t>DO 50 PRACOWNIKÓW (mały)</w:t>
            </w:r>
          </w:p>
        </w:tc>
      </w:tr>
      <w:tr w:rsidR="00E05379" w14:paraId="3F5A8FCF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753A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20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1293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do 2.500 zł</w:t>
            </w:r>
          </w:p>
        </w:tc>
      </w:tr>
      <w:tr w:rsidR="00E05379" w14:paraId="4C4CA6C3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BC16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18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6132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2.500 do 5.000 zł</w:t>
            </w:r>
          </w:p>
        </w:tc>
      </w:tr>
      <w:tr w:rsidR="00E05379" w14:paraId="118E2CAE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5A63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16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4FC0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5.000 do 7.500 zł</w:t>
            </w:r>
          </w:p>
        </w:tc>
      </w:tr>
      <w:tr w:rsidR="00E05379" w14:paraId="001949F4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BDF8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14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93C2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7.500 do 10.000 zł</w:t>
            </w:r>
          </w:p>
        </w:tc>
      </w:tr>
      <w:tr w:rsidR="00E05379" w14:paraId="7B430878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CC43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1025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10.000 do 12.500 zł</w:t>
            </w:r>
          </w:p>
        </w:tc>
      </w:tr>
      <w:tr w:rsidR="00E05379" w14:paraId="59A784EB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EA2B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46DE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12.500 do 15.000 zł</w:t>
            </w:r>
          </w:p>
        </w:tc>
      </w:tr>
      <w:tr w:rsidR="00E05379" w14:paraId="561FFD90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1626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8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5D10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15.000 do 17.500 zł</w:t>
            </w:r>
          </w:p>
        </w:tc>
      </w:tr>
      <w:tr w:rsidR="00E05379" w14:paraId="191680DB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537B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6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6B2E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17.500 do 20.000 zł</w:t>
            </w:r>
          </w:p>
        </w:tc>
      </w:tr>
      <w:tr w:rsidR="00E05379" w14:paraId="06BF79B3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0D6E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4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ED76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20.000 do 22.500 zł</w:t>
            </w:r>
          </w:p>
        </w:tc>
      </w:tr>
      <w:tr w:rsidR="00E05379" w14:paraId="11407FF0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737C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435F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22.500 do 25.000 zł</w:t>
            </w:r>
          </w:p>
        </w:tc>
      </w:tr>
      <w:tr w:rsidR="00E05379" w14:paraId="0CF960B9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C74B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6F6D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25.000 zł</w:t>
            </w:r>
          </w:p>
        </w:tc>
      </w:tr>
    </w:tbl>
    <w:p w14:paraId="56004E8E" w14:textId="77777777" w:rsidR="00E05379" w:rsidRDefault="00E05379" w:rsidP="00E05379">
      <w:pPr>
        <w:jc w:val="both"/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722"/>
        <w:gridCol w:w="6486"/>
      </w:tblGrid>
      <w:tr w:rsidR="00E05379" w14:paraId="70825ADE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8403" w14:textId="77777777" w:rsidR="00E05379" w:rsidRDefault="00E05379" w:rsidP="0066062E">
            <w:pPr>
              <w:pStyle w:val="Akapitzlist"/>
              <w:ind w:left="54"/>
              <w:jc w:val="both"/>
            </w:pPr>
            <w:r>
              <w:t>pkt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4C8A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 xml:space="preserve">OCENA DLA PRACODAWCY ZATRUDNIAJĄCEGO </w:t>
            </w:r>
          </w:p>
          <w:p w14:paraId="7AC84816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rPr>
                <w:b/>
              </w:rPr>
              <w:t>DO 249 PRACOWNIKÓW (średni)</w:t>
            </w:r>
          </w:p>
        </w:tc>
      </w:tr>
      <w:tr w:rsidR="00E05379" w14:paraId="243DF5CE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DF9F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20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C309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do 3.500 zł</w:t>
            </w:r>
          </w:p>
        </w:tc>
      </w:tr>
      <w:tr w:rsidR="00E05379" w14:paraId="2A946759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A8E3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18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107C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3.500 do 7.000 zł</w:t>
            </w:r>
          </w:p>
        </w:tc>
      </w:tr>
      <w:tr w:rsidR="00E05379" w14:paraId="588C656B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9661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16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C0EF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7.000 do 10.500 zł</w:t>
            </w:r>
          </w:p>
        </w:tc>
      </w:tr>
      <w:tr w:rsidR="00E05379" w14:paraId="3F8032BA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967C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14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DA01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10.500 do 14.000 zł</w:t>
            </w:r>
          </w:p>
        </w:tc>
      </w:tr>
      <w:tr w:rsidR="00E05379" w14:paraId="22D9080A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E5A9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40F0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14.000 do 17.500 zł</w:t>
            </w:r>
          </w:p>
        </w:tc>
      </w:tr>
      <w:tr w:rsidR="00E05379" w14:paraId="6AB7707A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1ABB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737E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17.500 do 21.000 zł</w:t>
            </w:r>
          </w:p>
        </w:tc>
      </w:tr>
      <w:tr w:rsidR="00E05379" w14:paraId="2F109F99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F202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8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E99A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21.000 do 24.500 zł</w:t>
            </w:r>
          </w:p>
        </w:tc>
      </w:tr>
      <w:tr w:rsidR="00E05379" w14:paraId="4FD1B433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8494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6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ECFF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24.500 do 28.000 zł</w:t>
            </w:r>
          </w:p>
        </w:tc>
      </w:tr>
      <w:tr w:rsidR="00E05379" w14:paraId="60FE0849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DFE5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4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2617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28.000 do 31.500 zł</w:t>
            </w:r>
          </w:p>
        </w:tc>
      </w:tr>
      <w:tr w:rsidR="00E05379" w14:paraId="1A91EE1E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C0C0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2C44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31.500 do 35.000 zł</w:t>
            </w:r>
          </w:p>
        </w:tc>
      </w:tr>
      <w:tr w:rsidR="00E05379" w14:paraId="2586D24A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BE53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76A8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 xml:space="preserve">pow. 35.000 zł </w:t>
            </w:r>
          </w:p>
        </w:tc>
      </w:tr>
    </w:tbl>
    <w:p w14:paraId="403E30C2" w14:textId="77777777" w:rsidR="00E05379" w:rsidRDefault="00E05379" w:rsidP="00E05379">
      <w:pPr>
        <w:jc w:val="both"/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722"/>
        <w:gridCol w:w="6486"/>
      </w:tblGrid>
      <w:tr w:rsidR="00E05379" w14:paraId="36D2CAA8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4E15" w14:textId="77777777" w:rsidR="00E05379" w:rsidRDefault="00E05379" w:rsidP="0066062E">
            <w:pPr>
              <w:pStyle w:val="Akapitzlist"/>
              <w:ind w:left="54"/>
              <w:jc w:val="both"/>
            </w:pPr>
            <w:r>
              <w:t>pkt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39AB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 xml:space="preserve">OCENA DLA PRACODAWCY ZATRUDNIAJĄCEGO </w:t>
            </w:r>
          </w:p>
          <w:p w14:paraId="111A3E40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rPr>
                <w:b/>
              </w:rPr>
              <w:t>POWYŻEJ 250 PRACOWNIKÓW (duży)</w:t>
            </w:r>
          </w:p>
        </w:tc>
      </w:tr>
      <w:tr w:rsidR="00E05379" w14:paraId="51853ECF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6BB8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20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3FC4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do 5.000 zł</w:t>
            </w:r>
          </w:p>
        </w:tc>
      </w:tr>
      <w:tr w:rsidR="00E05379" w14:paraId="755827F0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67BB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18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7DA7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5.000 do 10.000 zł</w:t>
            </w:r>
          </w:p>
        </w:tc>
      </w:tr>
      <w:tr w:rsidR="00E05379" w14:paraId="02F3A00C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BD6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16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EF15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10.000 do 15.000 zł</w:t>
            </w:r>
          </w:p>
        </w:tc>
      </w:tr>
      <w:tr w:rsidR="00E05379" w14:paraId="4EA7567C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8E4D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14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04AE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15.000 do 20.000 zł</w:t>
            </w:r>
          </w:p>
        </w:tc>
      </w:tr>
      <w:tr w:rsidR="00E05379" w14:paraId="6BF31C43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B3A2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0680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20.000 do 25.000 zł</w:t>
            </w:r>
          </w:p>
        </w:tc>
      </w:tr>
      <w:tr w:rsidR="00E05379" w14:paraId="565EFC7A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2648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8061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25.000 do 30.000 zł</w:t>
            </w:r>
          </w:p>
        </w:tc>
      </w:tr>
      <w:tr w:rsidR="00E05379" w14:paraId="7B865382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BC40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8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9442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30.000 do 35.000 zł</w:t>
            </w:r>
          </w:p>
        </w:tc>
      </w:tr>
      <w:tr w:rsidR="00E05379" w14:paraId="2A426F73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9085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lastRenderedPageBreak/>
              <w:t>6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268A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35.000 do 40.000 zł</w:t>
            </w:r>
          </w:p>
        </w:tc>
      </w:tr>
      <w:tr w:rsidR="00E05379" w14:paraId="6638F667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5728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4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8533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40.000 do 45.000 zł</w:t>
            </w:r>
          </w:p>
        </w:tc>
      </w:tr>
      <w:tr w:rsidR="00E05379" w14:paraId="4013F214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B771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44B8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45.000 do 50.000 zł</w:t>
            </w:r>
          </w:p>
        </w:tc>
      </w:tr>
      <w:tr w:rsidR="00E05379" w14:paraId="70ECB8E5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BBB0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2148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 xml:space="preserve">pow. 50.000 zł </w:t>
            </w:r>
          </w:p>
        </w:tc>
      </w:tr>
    </w:tbl>
    <w:p w14:paraId="447E1F0E" w14:textId="77777777" w:rsidR="00E05379" w:rsidRPr="00A016C6" w:rsidRDefault="00E05379" w:rsidP="00E05379">
      <w:pPr>
        <w:jc w:val="both"/>
        <w:rPr>
          <w:rFonts w:ascii="Times New Roman" w:eastAsia="Times New Roman" w:hAnsi="Times New Roman" w:cs="Times New Roman"/>
          <w:sz w:val="14"/>
          <w:szCs w:val="24"/>
        </w:rPr>
      </w:pPr>
    </w:p>
    <w:sectPr w:rsidR="00E05379" w:rsidRPr="00A016C6" w:rsidSect="006939B0">
      <w:footerReference w:type="default" r:id="rId10"/>
      <w:type w:val="continuous"/>
      <w:pgSz w:w="11906" w:h="16838"/>
      <w:pgMar w:top="284" w:right="1417" w:bottom="142" w:left="993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14675" w14:textId="77777777" w:rsidR="00D81A04" w:rsidRDefault="00D81A04" w:rsidP="005C5286">
      <w:pPr>
        <w:spacing w:after="0" w:line="240" w:lineRule="auto"/>
      </w:pPr>
      <w:r>
        <w:separator/>
      </w:r>
    </w:p>
  </w:endnote>
  <w:endnote w:type="continuationSeparator" w:id="0">
    <w:p w14:paraId="1C442F30" w14:textId="77777777" w:rsidR="00D81A04" w:rsidRDefault="00D81A04" w:rsidP="005C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893228590"/>
      <w:docPartObj>
        <w:docPartGallery w:val="Page Numbers (Bottom of Page)"/>
        <w:docPartUnique/>
      </w:docPartObj>
    </w:sdtPr>
    <w:sdtEndPr/>
    <w:sdtContent>
      <w:p w14:paraId="7E30012B" w14:textId="3DA246C7" w:rsidR="00D81A04" w:rsidRDefault="00D81A0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szCs w:val="21"/>
          </w:rPr>
          <w:fldChar w:fldCharType="begin"/>
        </w:r>
        <w:r>
          <w:instrText>PAGE    \* MERGEFORMAT</w:instrText>
        </w:r>
        <w:r>
          <w:rPr>
            <w:szCs w:val="21"/>
          </w:rPr>
          <w:fldChar w:fldCharType="separate"/>
        </w:r>
        <w:r w:rsidR="006939B0" w:rsidRPr="006939B0">
          <w:rPr>
            <w:rFonts w:asciiTheme="majorHAnsi" w:eastAsiaTheme="majorEastAsia" w:hAnsiTheme="majorHAnsi" w:cstheme="majorBidi"/>
            <w:noProof/>
            <w:sz w:val="28"/>
            <w:szCs w:val="28"/>
          </w:rPr>
          <w:t>10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2A9CAA1" w14:textId="77777777" w:rsidR="00D81A04" w:rsidRDefault="00D81A04" w:rsidP="00C423F3">
    <w:pPr>
      <w:pStyle w:val="Stopka"/>
      <w:tabs>
        <w:tab w:val="clear" w:pos="4536"/>
        <w:tab w:val="clear" w:pos="9072"/>
        <w:tab w:val="left" w:pos="7050"/>
      </w:tabs>
    </w:pPr>
    <w:r>
      <w:tab/>
    </w:r>
  </w:p>
  <w:p w14:paraId="0E08592C" w14:textId="77777777" w:rsidR="00A73604" w:rsidRDefault="00A736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D207B" w14:textId="77777777" w:rsidR="00D81A04" w:rsidRDefault="00D81A04" w:rsidP="005C5286">
      <w:pPr>
        <w:spacing w:after="0" w:line="240" w:lineRule="auto"/>
      </w:pPr>
      <w:r>
        <w:separator/>
      </w:r>
    </w:p>
  </w:footnote>
  <w:footnote w:type="continuationSeparator" w:id="0">
    <w:p w14:paraId="33B539CA" w14:textId="77777777" w:rsidR="00D81A04" w:rsidRDefault="00D81A04" w:rsidP="005C5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5"/>
    <w:multiLevelType w:val="hybridMultilevel"/>
    <w:tmpl w:val="4F4EF004"/>
    <w:lvl w:ilvl="0" w:tplc="FFFFFFFF">
      <w:start w:val="1"/>
      <w:numFmt w:val="bullet"/>
      <w:lvlText w:val="✓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26"/>
    <w:multiLevelType w:val="hybridMultilevel"/>
    <w:tmpl w:val="23F9C13C"/>
    <w:lvl w:ilvl="0" w:tplc="FFFFFFFF">
      <w:start w:val="1"/>
      <w:numFmt w:val="bullet"/>
      <w:lvlText w:val="✓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27"/>
    <w:multiLevelType w:val="hybridMultilevel"/>
    <w:tmpl w:val="649BB77C"/>
    <w:lvl w:ilvl="0" w:tplc="FFFFFFFF">
      <w:start w:val="1"/>
      <w:numFmt w:val="lowerRoman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52E6AB1"/>
    <w:multiLevelType w:val="hybridMultilevel"/>
    <w:tmpl w:val="77CC2FE4"/>
    <w:lvl w:ilvl="0" w:tplc="6F20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23BA"/>
    <w:multiLevelType w:val="hybridMultilevel"/>
    <w:tmpl w:val="C3DEACF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D23709B"/>
    <w:multiLevelType w:val="hybridMultilevel"/>
    <w:tmpl w:val="ABF0B5D0"/>
    <w:lvl w:ilvl="0" w:tplc="6F20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90EAF"/>
    <w:multiLevelType w:val="hybridMultilevel"/>
    <w:tmpl w:val="251C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F367F"/>
    <w:multiLevelType w:val="hybridMultilevel"/>
    <w:tmpl w:val="313AC6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A9537"/>
    <w:multiLevelType w:val="hybridMultilevel"/>
    <w:tmpl w:val="6C736A8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5A4067F"/>
    <w:multiLevelType w:val="hybridMultilevel"/>
    <w:tmpl w:val="D86C53E4"/>
    <w:lvl w:ilvl="0" w:tplc="6F207C5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634241A"/>
    <w:multiLevelType w:val="hybridMultilevel"/>
    <w:tmpl w:val="E466CEB6"/>
    <w:lvl w:ilvl="0" w:tplc="BB8A3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D7133"/>
    <w:multiLevelType w:val="hybridMultilevel"/>
    <w:tmpl w:val="DF6A701E"/>
    <w:lvl w:ilvl="0" w:tplc="6F20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E1FA0"/>
    <w:multiLevelType w:val="hybridMultilevel"/>
    <w:tmpl w:val="E91A29E8"/>
    <w:lvl w:ilvl="0" w:tplc="6F20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964B7"/>
    <w:multiLevelType w:val="multilevel"/>
    <w:tmpl w:val="403CAB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716AB6"/>
    <w:multiLevelType w:val="hybridMultilevel"/>
    <w:tmpl w:val="1F2E6FE8"/>
    <w:lvl w:ilvl="0" w:tplc="A74C9F9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A6CA8">
      <w:start w:val="1"/>
      <w:numFmt w:val="lowerLetter"/>
      <w:lvlText w:val="%2)"/>
      <w:lvlJc w:val="left"/>
      <w:pPr>
        <w:ind w:left="796" w:hanging="360"/>
      </w:pPr>
      <w:rPr>
        <w:rFonts w:ascii="Garamond" w:hAnsi="Garamond" w:cs="Tahoma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D8D5716"/>
    <w:multiLevelType w:val="hybridMultilevel"/>
    <w:tmpl w:val="39365EF4"/>
    <w:lvl w:ilvl="0" w:tplc="6F20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D52BB"/>
    <w:multiLevelType w:val="hybridMultilevel"/>
    <w:tmpl w:val="0C522A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92957"/>
    <w:multiLevelType w:val="multilevel"/>
    <w:tmpl w:val="403CAB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CC6023"/>
    <w:multiLevelType w:val="hybridMultilevel"/>
    <w:tmpl w:val="F3FA7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15E1A"/>
    <w:multiLevelType w:val="hybridMultilevel"/>
    <w:tmpl w:val="7004EC5A"/>
    <w:lvl w:ilvl="0" w:tplc="6F20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E6459"/>
    <w:multiLevelType w:val="hybridMultilevel"/>
    <w:tmpl w:val="DFF67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059F5"/>
    <w:multiLevelType w:val="hybridMultilevel"/>
    <w:tmpl w:val="A1A23190"/>
    <w:lvl w:ilvl="0" w:tplc="6F20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0"/>
  </w:num>
  <w:num w:numId="7">
    <w:abstractNumId w:val="12"/>
  </w:num>
  <w:num w:numId="8">
    <w:abstractNumId w:val="5"/>
  </w:num>
  <w:num w:numId="9">
    <w:abstractNumId w:val="9"/>
  </w:num>
  <w:num w:numId="10">
    <w:abstractNumId w:val="19"/>
  </w:num>
  <w:num w:numId="11">
    <w:abstractNumId w:val="11"/>
  </w:num>
  <w:num w:numId="12">
    <w:abstractNumId w:val="21"/>
  </w:num>
  <w:num w:numId="13">
    <w:abstractNumId w:val="15"/>
  </w:num>
  <w:num w:numId="14">
    <w:abstractNumId w:val="8"/>
  </w:num>
  <w:num w:numId="15">
    <w:abstractNumId w:val="17"/>
    <w:lvlOverride w:ilvl="0">
      <w:startOverride w:val="2"/>
    </w:lvlOverride>
  </w:num>
  <w:num w:numId="16">
    <w:abstractNumId w:val="7"/>
  </w:num>
  <w:num w:numId="17">
    <w:abstractNumId w:val="13"/>
  </w:num>
  <w:num w:numId="18">
    <w:abstractNumId w:val="14"/>
  </w:num>
  <w:num w:numId="19">
    <w:abstractNumId w:val="0"/>
  </w:num>
  <w:num w:numId="20">
    <w:abstractNumId w:val="1"/>
  </w:num>
  <w:num w:numId="21">
    <w:abstractNumId w:val="2"/>
  </w:num>
  <w:num w:numId="22">
    <w:abstractNumId w:val="18"/>
  </w:num>
  <w:num w:numId="2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51CDDF61-DB1A-48BD-90E5-49223804D1E8}"/>
  </w:docVars>
  <w:rsids>
    <w:rsidRoot w:val="005B0C41"/>
    <w:rsid w:val="000010AB"/>
    <w:rsid w:val="00002AEE"/>
    <w:rsid w:val="00010CCF"/>
    <w:rsid w:val="00033A2F"/>
    <w:rsid w:val="00035A22"/>
    <w:rsid w:val="000465C5"/>
    <w:rsid w:val="00050599"/>
    <w:rsid w:val="00062079"/>
    <w:rsid w:val="0007419D"/>
    <w:rsid w:val="00076136"/>
    <w:rsid w:val="00080AA6"/>
    <w:rsid w:val="00083914"/>
    <w:rsid w:val="000902A6"/>
    <w:rsid w:val="00092B6E"/>
    <w:rsid w:val="0009394F"/>
    <w:rsid w:val="000966D0"/>
    <w:rsid w:val="000A2752"/>
    <w:rsid w:val="000A3FB9"/>
    <w:rsid w:val="000D1A9F"/>
    <w:rsid w:val="000D2556"/>
    <w:rsid w:val="000D5B01"/>
    <w:rsid w:val="000D5D8C"/>
    <w:rsid w:val="000F33EF"/>
    <w:rsid w:val="001076A4"/>
    <w:rsid w:val="0012312D"/>
    <w:rsid w:val="00133B20"/>
    <w:rsid w:val="0013572D"/>
    <w:rsid w:val="001404A0"/>
    <w:rsid w:val="001409E3"/>
    <w:rsid w:val="0016082B"/>
    <w:rsid w:val="00171EAA"/>
    <w:rsid w:val="00176C14"/>
    <w:rsid w:val="001800E2"/>
    <w:rsid w:val="00193F70"/>
    <w:rsid w:val="00196C37"/>
    <w:rsid w:val="001A55A9"/>
    <w:rsid w:val="001B4E7C"/>
    <w:rsid w:val="001E2A4A"/>
    <w:rsid w:val="0020206C"/>
    <w:rsid w:val="00203C54"/>
    <w:rsid w:val="00203D5C"/>
    <w:rsid w:val="00207518"/>
    <w:rsid w:val="002171A8"/>
    <w:rsid w:val="002218EC"/>
    <w:rsid w:val="002478F7"/>
    <w:rsid w:val="00264898"/>
    <w:rsid w:val="00280902"/>
    <w:rsid w:val="002809D0"/>
    <w:rsid w:val="002855A5"/>
    <w:rsid w:val="0029351A"/>
    <w:rsid w:val="00297EBA"/>
    <w:rsid w:val="002B1FC7"/>
    <w:rsid w:val="002D0587"/>
    <w:rsid w:val="002F1573"/>
    <w:rsid w:val="002F3F39"/>
    <w:rsid w:val="00301594"/>
    <w:rsid w:val="00305D3D"/>
    <w:rsid w:val="00311F14"/>
    <w:rsid w:val="00314516"/>
    <w:rsid w:val="003147E1"/>
    <w:rsid w:val="00315886"/>
    <w:rsid w:val="0033390F"/>
    <w:rsid w:val="00334D76"/>
    <w:rsid w:val="00341FF0"/>
    <w:rsid w:val="00346278"/>
    <w:rsid w:val="0035097F"/>
    <w:rsid w:val="003523CF"/>
    <w:rsid w:val="00354B5E"/>
    <w:rsid w:val="0035567A"/>
    <w:rsid w:val="00370823"/>
    <w:rsid w:val="003776EB"/>
    <w:rsid w:val="003954CC"/>
    <w:rsid w:val="003955DA"/>
    <w:rsid w:val="003A4426"/>
    <w:rsid w:val="003A6FB8"/>
    <w:rsid w:val="003B0D76"/>
    <w:rsid w:val="003C5094"/>
    <w:rsid w:val="003D0B64"/>
    <w:rsid w:val="003E1C5C"/>
    <w:rsid w:val="003E5B2B"/>
    <w:rsid w:val="003F1209"/>
    <w:rsid w:val="003F1EA3"/>
    <w:rsid w:val="003F213B"/>
    <w:rsid w:val="00410306"/>
    <w:rsid w:val="00416F1C"/>
    <w:rsid w:val="004363C7"/>
    <w:rsid w:val="0044604F"/>
    <w:rsid w:val="00451242"/>
    <w:rsid w:val="0045291F"/>
    <w:rsid w:val="004547B0"/>
    <w:rsid w:val="00456788"/>
    <w:rsid w:val="00461239"/>
    <w:rsid w:val="004667DA"/>
    <w:rsid w:val="00467EA4"/>
    <w:rsid w:val="004778AB"/>
    <w:rsid w:val="0048786F"/>
    <w:rsid w:val="004A11E1"/>
    <w:rsid w:val="004A2291"/>
    <w:rsid w:val="004A313B"/>
    <w:rsid w:val="004C14A3"/>
    <w:rsid w:val="004D6A84"/>
    <w:rsid w:val="004E3948"/>
    <w:rsid w:val="004E7647"/>
    <w:rsid w:val="004F2FC0"/>
    <w:rsid w:val="0051597B"/>
    <w:rsid w:val="00532842"/>
    <w:rsid w:val="00543343"/>
    <w:rsid w:val="00551551"/>
    <w:rsid w:val="00557479"/>
    <w:rsid w:val="005632F0"/>
    <w:rsid w:val="00585033"/>
    <w:rsid w:val="0058714D"/>
    <w:rsid w:val="0059134C"/>
    <w:rsid w:val="005B0384"/>
    <w:rsid w:val="005B0C41"/>
    <w:rsid w:val="005C5286"/>
    <w:rsid w:val="005E521E"/>
    <w:rsid w:val="005E6452"/>
    <w:rsid w:val="005F32CC"/>
    <w:rsid w:val="00600A17"/>
    <w:rsid w:val="00601D1D"/>
    <w:rsid w:val="00603A41"/>
    <w:rsid w:val="00603BEC"/>
    <w:rsid w:val="00612830"/>
    <w:rsid w:val="00613407"/>
    <w:rsid w:val="006165E9"/>
    <w:rsid w:val="00622324"/>
    <w:rsid w:val="00622377"/>
    <w:rsid w:val="0062265F"/>
    <w:rsid w:val="00637C7C"/>
    <w:rsid w:val="006431E2"/>
    <w:rsid w:val="006554D7"/>
    <w:rsid w:val="0066062E"/>
    <w:rsid w:val="00690F68"/>
    <w:rsid w:val="006922F5"/>
    <w:rsid w:val="0069295D"/>
    <w:rsid w:val="006939B0"/>
    <w:rsid w:val="006A5607"/>
    <w:rsid w:val="006D1921"/>
    <w:rsid w:val="006D5170"/>
    <w:rsid w:val="006E52C0"/>
    <w:rsid w:val="006E52C4"/>
    <w:rsid w:val="00705D61"/>
    <w:rsid w:val="00711897"/>
    <w:rsid w:val="007163C3"/>
    <w:rsid w:val="00720070"/>
    <w:rsid w:val="00725BA0"/>
    <w:rsid w:val="007378CE"/>
    <w:rsid w:val="0074193C"/>
    <w:rsid w:val="00746716"/>
    <w:rsid w:val="00752AB9"/>
    <w:rsid w:val="00753A4C"/>
    <w:rsid w:val="0075702E"/>
    <w:rsid w:val="0076067B"/>
    <w:rsid w:val="00766C1C"/>
    <w:rsid w:val="00772D1D"/>
    <w:rsid w:val="00787020"/>
    <w:rsid w:val="007B17A2"/>
    <w:rsid w:val="007B1C72"/>
    <w:rsid w:val="007C18B2"/>
    <w:rsid w:val="007C63F0"/>
    <w:rsid w:val="007C7745"/>
    <w:rsid w:val="007C7AF5"/>
    <w:rsid w:val="007E1D0B"/>
    <w:rsid w:val="00814623"/>
    <w:rsid w:val="008274DB"/>
    <w:rsid w:val="0083386A"/>
    <w:rsid w:val="00833F95"/>
    <w:rsid w:val="0083547D"/>
    <w:rsid w:val="00850799"/>
    <w:rsid w:val="0085130F"/>
    <w:rsid w:val="00851901"/>
    <w:rsid w:val="0085272D"/>
    <w:rsid w:val="00856C22"/>
    <w:rsid w:val="00860DE5"/>
    <w:rsid w:val="0086449F"/>
    <w:rsid w:val="00867CCA"/>
    <w:rsid w:val="0088111C"/>
    <w:rsid w:val="008834C5"/>
    <w:rsid w:val="0088618E"/>
    <w:rsid w:val="00897064"/>
    <w:rsid w:val="008A15B2"/>
    <w:rsid w:val="008B1D8B"/>
    <w:rsid w:val="008B1F34"/>
    <w:rsid w:val="008D1A4C"/>
    <w:rsid w:val="008D34CC"/>
    <w:rsid w:val="008E17C5"/>
    <w:rsid w:val="008F28A6"/>
    <w:rsid w:val="008F4D01"/>
    <w:rsid w:val="009010C1"/>
    <w:rsid w:val="00904A4B"/>
    <w:rsid w:val="00907FFA"/>
    <w:rsid w:val="00912279"/>
    <w:rsid w:val="00912547"/>
    <w:rsid w:val="009213E1"/>
    <w:rsid w:val="00932767"/>
    <w:rsid w:val="009376A9"/>
    <w:rsid w:val="00942454"/>
    <w:rsid w:val="00951A6F"/>
    <w:rsid w:val="009665B1"/>
    <w:rsid w:val="009801C3"/>
    <w:rsid w:val="00986D06"/>
    <w:rsid w:val="009962BB"/>
    <w:rsid w:val="00997C19"/>
    <w:rsid w:val="009B2A7E"/>
    <w:rsid w:val="009B2D13"/>
    <w:rsid w:val="009B2E46"/>
    <w:rsid w:val="009C28FF"/>
    <w:rsid w:val="009D35CF"/>
    <w:rsid w:val="009D5B7C"/>
    <w:rsid w:val="009E2A7E"/>
    <w:rsid w:val="009F1C94"/>
    <w:rsid w:val="009F7E0D"/>
    <w:rsid w:val="00A0715B"/>
    <w:rsid w:val="00A13948"/>
    <w:rsid w:val="00A16B72"/>
    <w:rsid w:val="00A22C0D"/>
    <w:rsid w:val="00A23B69"/>
    <w:rsid w:val="00A248B2"/>
    <w:rsid w:val="00A27AB6"/>
    <w:rsid w:val="00A367DC"/>
    <w:rsid w:val="00A4251E"/>
    <w:rsid w:val="00A43F52"/>
    <w:rsid w:val="00A51592"/>
    <w:rsid w:val="00A550B9"/>
    <w:rsid w:val="00A55C55"/>
    <w:rsid w:val="00A70641"/>
    <w:rsid w:val="00A73604"/>
    <w:rsid w:val="00A85277"/>
    <w:rsid w:val="00AA013D"/>
    <w:rsid w:val="00AA3364"/>
    <w:rsid w:val="00AA6D9C"/>
    <w:rsid w:val="00AC0387"/>
    <w:rsid w:val="00AD0B25"/>
    <w:rsid w:val="00AF011A"/>
    <w:rsid w:val="00AF32F6"/>
    <w:rsid w:val="00AF5D0B"/>
    <w:rsid w:val="00AF7DCC"/>
    <w:rsid w:val="00B1379A"/>
    <w:rsid w:val="00B1640E"/>
    <w:rsid w:val="00B233BA"/>
    <w:rsid w:val="00B3098D"/>
    <w:rsid w:val="00B432F9"/>
    <w:rsid w:val="00B4714D"/>
    <w:rsid w:val="00B472F3"/>
    <w:rsid w:val="00B50E4D"/>
    <w:rsid w:val="00B520C1"/>
    <w:rsid w:val="00B54250"/>
    <w:rsid w:val="00B600F4"/>
    <w:rsid w:val="00B73891"/>
    <w:rsid w:val="00B808E2"/>
    <w:rsid w:val="00B87011"/>
    <w:rsid w:val="00B95EBE"/>
    <w:rsid w:val="00BA5F80"/>
    <w:rsid w:val="00BA6DD1"/>
    <w:rsid w:val="00BB1963"/>
    <w:rsid w:val="00BB4D40"/>
    <w:rsid w:val="00BC1CBE"/>
    <w:rsid w:val="00BC47FD"/>
    <w:rsid w:val="00BD2C06"/>
    <w:rsid w:val="00BD5A8E"/>
    <w:rsid w:val="00BE4A92"/>
    <w:rsid w:val="00BE7006"/>
    <w:rsid w:val="00BF13C6"/>
    <w:rsid w:val="00BF3CD8"/>
    <w:rsid w:val="00C01042"/>
    <w:rsid w:val="00C06055"/>
    <w:rsid w:val="00C10098"/>
    <w:rsid w:val="00C11C61"/>
    <w:rsid w:val="00C1559D"/>
    <w:rsid w:val="00C275D7"/>
    <w:rsid w:val="00C31F1B"/>
    <w:rsid w:val="00C378BF"/>
    <w:rsid w:val="00C423F3"/>
    <w:rsid w:val="00C44AA4"/>
    <w:rsid w:val="00C5150D"/>
    <w:rsid w:val="00C55A0B"/>
    <w:rsid w:val="00C6212D"/>
    <w:rsid w:val="00C66929"/>
    <w:rsid w:val="00C72002"/>
    <w:rsid w:val="00C7226F"/>
    <w:rsid w:val="00C75364"/>
    <w:rsid w:val="00C84101"/>
    <w:rsid w:val="00CB450C"/>
    <w:rsid w:val="00CB61E9"/>
    <w:rsid w:val="00CB66CB"/>
    <w:rsid w:val="00CC6EF9"/>
    <w:rsid w:val="00CD3D41"/>
    <w:rsid w:val="00CD5A6A"/>
    <w:rsid w:val="00CE277A"/>
    <w:rsid w:val="00CE7714"/>
    <w:rsid w:val="00CF2886"/>
    <w:rsid w:val="00D10DD9"/>
    <w:rsid w:val="00D124B7"/>
    <w:rsid w:val="00D16319"/>
    <w:rsid w:val="00D5154F"/>
    <w:rsid w:val="00D5614F"/>
    <w:rsid w:val="00D66154"/>
    <w:rsid w:val="00D66DE5"/>
    <w:rsid w:val="00D67AEE"/>
    <w:rsid w:val="00D722EE"/>
    <w:rsid w:val="00D763CD"/>
    <w:rsid w:val="00D80914"/>
    <w:rsid w:val="00D81A04"/>
    <w:rsid w:val="00D8573D"/>
    <w:rsid w:val="00D91FF1"/>
    <w:rsid w:val="00D92A37"/>
    <w:rsid w:val="00D93B32"/>
    <w:rsid w:val="00DA31FE"/>
    <w:rsid w:val="00DA7560"/>
    <w:rsid w:val="00DB58B5"/>
    <w:rsid w:val="00DC0A9E"/>
    <w:rsid w:val="00DC33B5"/>
    <w:rsid w:val="00DD3CA8"/>
    <w:rsid w:val="00DE437A"/>
    <w:rsid w:val="00DE7FC5"/>
    <w:rsid w:val="00E04465"/>
    <w:rsid w:val="00E05379"/>
    <w:rsid w:val="00E128E4"/>
    <w:rsid w:val="00E35624"/>
    <w:rsid w:val="00E41161"/>
    <w:rsid w:val="00E44173"/>
    <w:rsid w:val="00E44499"/>
    <w:rsid w:val="00E47B41"/>
    <w:rsid w:val="00E47C2D"/>
    <w:rsid w:val="00E51A37"/>
    <w:rsid w:val="00E54A40"/>
    <w:rsid w:val="00E630DB"/>
    <w:rsid w:val="00E670F3"/>
    <w:rsid w:val="00E75620"/>
    <w:rsid w:val="00E8291E"/>
    <w:rsid w:val="00E86874"/>
    <w:rsid w:val="00E931A6"/>
    <w:rsid w:val="00EA6D1C"/>
    <w:rsid w:val="00ED2DA6"/>
    <w:rsid w:val="00ED477F"/>
    <w:rsid w:val="00ED7198"/>
    <w:rsid w:val="00ED796D"/>
    <w:rsid w:val="00EF4BB9"/>
    <w:rsid w:val="00F0383F"/>
    <w:rsid w:val="00F06525"/>
    <w:rsid w:val="00F25BB1"/>
    <w:rsid w:val="00F307C4"/>
    <w:rsid w:val="00F3731F"/>
    <w:rsid w:val="00F93964"/>
    <w:rsid w:val="00FA02D0"/>
    <w:rsid w:val="00FA034E"/>
    <w:rsid w:val="00FA58F8"/>
    <w:rsid w:val="00FB24CA"/>
    <w:rsid w:val="00FB37DF"/>
    <w:rsid w:val="00FE6271"/>
    <w:rsid w:val="00FF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A4180"/>
  <w15:docId w15:val="{3F09982A-7DCC-4562-9276-E2CA67C4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55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5B0C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B0C4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nhideWhenUsed/>
    <w:rsid w:val="005B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B0C41"/>
    <w:rPr>
      <w:i/>
      <w:iCs/>
    </w:rPr>
  </w:style>
  <w:style w:type="character" w:styleId="Pogrubienie">
    <w:name w:val="Strong"/>
    <w:basedOn w:val="Domylnaczcionkaakapitu"/>
    <w:uiPriority w:val="22"/>
    <w:qFormat/>
    <w:rsid w:val="005B0C41"/>
    <w:rPr>
      <w:b/>
      <w:bCs/>
    </w:rPr>
  </w:style>
  <w:style w:type="character" w:styleId="Hipercze">
    <w:name w:val="Hyperlink"/>
    <w:basedOn w:val="Domylnaczcionkaakapitu"/>
    <w:uiPriority w:val="99"/>
    <w:unhideWhenUsed/>
    <w:rsid w:val="005B0C4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34D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0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9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6C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alny"/>
    <w:rsid w:val="00C44AA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B0D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3B0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286"/>
  </w:style>
  <w:style w:type="paragraph" w:styleId="Stopka">
    <w:name w:val="footer"/>
    <w:basedOn w:val="Normalny"/>
    <w:link w:val="StopkaZnak"/>
    <w:uiPriority w:val="99"/>
    <w:unhideWhenUsed/>
    <w:rsid w:val="005C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286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B1D8B"/>
  </w:style>
  <w:style w:type="paragraph" w:styleId="Tekstpodstawowy">
    <w:name w:val="Body Text"/>
    <w:basedOn w:val="Normalny"/>
    <w:link w:val="TekstpodstawowyZnak"/>
    <w:semiHidden/>
    <w:rsid w:val="008B1D8B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B1D8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25BB1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7479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D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D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D41"/>
    <w:rPr>
      <w:vertAlign w:val="superscript"/>
    </w:rPr>
  </w:style>
  <w:style w:type="character" w:customStyle="1" w:styleId="e24kjd">
    <w:name w:val="e24kjd"/>
    <w:basedOn w:val="Domylnaczcionkaakapitu"/>
    <w:rsid w:val="001404A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C155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0">
    <w:name w:val="standard"/>
    <w:basedOn w:val="Normalny"/>
    <w:rsid w:val="00A07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omylnaczcionkaakapitu"/>
    <w:rsid w:val="00160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50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4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8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7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0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0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8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2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2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5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23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84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6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3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3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0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7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89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5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94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68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8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98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1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1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5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9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0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15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8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1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6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8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9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0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57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9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15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2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47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6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33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6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30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6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40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6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71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5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8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0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8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8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3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3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2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9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2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8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7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7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DDF61-DB1A-48BD-90E5-49223804D1E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E27F16C-3E13-49E0-820C-8F7FC90B0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10</Pages>
  <Words>2311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dpiatek</dc:creator>
  <cp:lastModifiedBy>asurowka</cp:lastModifiedBy>
  <cp:revision>32</cp:revision>
  <cp:lastPrinted>2023-04-25T12:27:00Z</cp:lastPrinted>
  <dcterms:created xsi:type="dcterms:W3CDTF">2021-09-08T10:03:00Z</dcterms:created>
  <dcterms:modified xsi:type="dcterms:W3CDTF">2023-05-31T11:40:00Z</dcterms:modified>
</cp:coreProperties>
</file>