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2E" w:rsidRDefault="0059122E" w:rsidP="0059122E">
      <w:r w:rsidRPr="00F470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38B3017" wp14:editId="0DC08679">
            <wp:extent cx="2857500" cy="1219200"/>
            <wp:effectExtent l="0" t="0" r="0" b="0"/>
            <wp:docPr id="1" name="Obraz 1" descr="Logo Krajowego Funduszu Szkoleni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rajowego Funduszu Szkoleniow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2E" w:rsidRPr="0059122E" w:rsidRDefault="0059122E" w:rsidP="0059122E">
      <w:pPr>
        <w:jc w:val="center"/>
        <w:rPr>
          <w:b/>
          <w:sz w:val="40"/>
          <w:szCs w:val="40"/>
        </w:rPr>
      </w:pPr>
      <w:r w:rsidRPr="0059122E">
        <w:rPr>
          <w:b/>
          <w:sz w:val="40"/>
          <w:szCs w:val="40"/>
        </w:rPr>
        <w:t>ANKIETA</w:t>
      </w:r>
    </w:p>
    <w:p w:rsidR="00E27CCA" w:rsidRPr="00E27CCA" w:rsidRDefault="0059122E" w:rsidP="0059122E">
      <w:pPr>
        <w:rPr>
          <w:b/>
          <w:sz w:val="28"/>
          <w:szCs w:val="28"/>
        </w:rPr>
      </w:pPr>
      <w:r w:rsidRPr="0059122E">
        <w:rPr>
          <w:b/>
          <w:sz w:val="28"/>
          <w:szCs w:val="28"/>
        </w:rPr>
        <w:t>Badanie zapotrzebowania na kształcenie ustawiczne pracowników i pracodawców finansowane ze środków rezerwy Krajowego F</w:t>
      </w:r>
      <w:r w:rsidR="00E27CCA">
        <w:rPr>
          <w:b/>
          <w:sz w:val="28"/>
          <w:szCs w:val="28"/>
        </w:rPr>
        <w:t>unduszu Szkoleniowego w 2022 r.</w:t>
      </w:r>
    </w:p>
    <w:p w:rsidR="00E27CCA" w:rsidRDefault="00E27CCA" w:rsidP="0059122E">
      <w:pPr>
        <w:rPr>
          <w:b/>
        </w:rPr>
      </w:pPr>
    </w:p>
    <w:p w:rsidR="0059122E" w:rsidRDefault="0059122E" w:rsidP="0059122E">
      <w:r w:rsidRPr="0059122E">
        <w:rPr>
          <w:b/>
        </w:rPr>
        <w:t>Nazwa Pracodawcy:</w:t>
      </w:r>
      <w:r>
        <w:t xml:space="preserve"> </w:t>
      </w:r>
      <w:r>
        <w:t xml:space="preserve"> </w:t>
      </w:r>
    </w:p>
    <w:p w:rsidR="0059122E" w:rsidRDefault="0059122E" w:rsidP="0059122E">
      <w:r>
        <w:t>.…….</w:t>
      </w:r>
      <w:r>
        <w:t>....................................................................................................................................................</w:t>
      </w:r>
      <w:r>
        <w:t>............................</w:t>
      </w:r>
    </w:p>
    <w:p w:rsidR="00837889" w:rsidRDefault="0059122E" w:rsidP="0059122E">
      <w:r w:rsidRPr="0059122E">
        <w:rPr>
          <w:b/>
        </w:rPr>
        <w:t>Adres pracodawcy:</w:t>
      </w:r>
      <w:r>
        <w:t xml:space="preserve"> </w:t>
      </w:r>
    </w:p>
    <w:p w:rsidR="0059122E" w:rsidRDefault="0059122E" w:rsidP="0059122E">
      <w:r>
        <w:t>.....................................................................................................................................................</w:t>
      </w:r>
      <w:r>
        <w:t>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1893"/>
        <w:gridCol w:w="2614"/>
      </w:tblGrid>
      <w:tr w:rsidR="0059122E" w:rsidTr="00837889">
        <w:tc>
          <w:tcPr>
            <w:tcW w:w="3539" w:type="dxa"/>
          </w:tcPr>
          <w:p w:rsidR="0059122E" w:rsidRDefault="0059122E" w:rsidP="00837889">
            <w:pPr>
              <w:jc w:val="center"/>
            </w:pPr>
          </w:p>
          <w:p w:rsidR="0059122E" w:rsidRDefault="00837889" w:rsidP="00837889">
            <w:pPr>
              <w:jc w:val="center"/>
            </w:pPr>
            <w:r>
              <w:t xml:space="preserve">Planowane </w:t>
            </w:r>
            <w:r w:rsidR="0059122E">
              <w:t>formy kształcenia ustawicznego</w:t>
            </w:r>
          </w:p>
        </w:tc>
        <w:tc>
          <w:tcPr>
            <w:tcW w:w="2410" w:type="dxa"/>
          </w:tcPr>
          <w:p w:rsidR="0059122E" w:rsidRDefault="0059122E" w:rsidP="00837889">
            <w:pPr>
              <w:jc w:val="center"/>
            </w:pPr>
            <w:r>
              <w:t xml:space="preserve">Priorytet * (należy wskazać priorytet I,II </w:t>
            </w:r>
            <w:r w:rsidR="00837889">
              <w:t xml:space="preserve">      </w:t>
            </w:r>
            <w:r>
              <w:t>lub III)</w:t>
            </w:r>
          </w:p>
        </w:tc>
        <w:tc>
          <w:tcPr>
            <w:tcW w:w="1893" w:type="dxa"/>
          </w:tcPr>
          <w:p w:rsidR="0059122E" w:rsidRDefault="0059122E" w:rsidP="00837889">
            <w:pPr>
              <w:jc w:val="center"/>
            </w:pPr>
            <w:r>
              <w:t>Liczba osób</w:t>
            </w:r>
          </w:p>
        </w:tc>
        <w:tc>
          <w:tcPr>
            <w:tcW w:w="2614" w:type="dxa"/>
          </w:tcPr>
          <w:p w:rsidR="0059122E" w:rsidRDefault="0059122E" w:rsidP="00837889">
            <w:pPr>
              <w:jc w:val="center"/>
            </w:pPr>
          </w:p>
          <w:p w:rsidR="0059122E" w:rsidRDefault="0059122E" w:rsidP="00837889">
            <w:pPr>
              <w:jc w:val="center"/>
            </w:pPr>
            <w:r>
              <w:t xml:space="preserve">Kwota zapotrzebowania </w:t>
            </w:r>
            <w:r w:rsidR="00837889">
              <w:t xml:space="preserve">             </w:t>
            </w:r>
            <w:r>
              <w:t xml:space="preserve">z </w:t>
            </w:r>
            <w:r w:rsidR="00837889">
              <w:t xml:space="preserve">rezerwy </w:t>
            </w:r>
            <w:r>
              <w:t>KFS</w:t>
            </w:r>
          </w:p>
          <w:p w:rsidR="0059122E" w:rsidRDefault="0059122E" w:rsidP="00837889">
            <w:pPr>
              <w:jc w:val="center"/>
            </w:pPr>
          </w:p>
        </w:tc>
      </w:tr>
      <w:tr w:rsidR="0059122E" w:rsidTr="00837889">
        <w:tc>
          <w:tcPr>
            <w:tcW w:w="3539" w:type="dxa"/>
          </w:tcPr>
          <w:p w:rsidR="0059122E" w:rsidRDefault="0059122E" w:rsidP="0059122E">
            <w:r>
              <w:t>Kursy</w:t>
            </w:r>
          </w:p>
        </w:tc>
        <w:tc>
          <w:tcPr>
            <w:tcW w:w="2410" w:type="dxa"/>
          </w:tcPr>
          <w:p w:rsidR="0059122E" w:rsidRDefault="0059122E" w:rsidP="0059122E"/>
          <w:p w:rsidR="0059122E" w:rsidRDefault="0059122E" w:rsidP="0059122E"/>
        </w:tc>
        <w:tc>
          <w:tcPr>
            <w:tcW w:w="1893" w:type="dxa"/>
          </w:tcPr>
          <w:p w:rsidR="0059122E" w:rsidRDefault="0059122E" w:rsidP="0059122E"/>
        </w:tc>
        <w:tc>
          <w:tcPr>
            <w:tcW w:w="2614" w:type="dxa"/>
          </w:tcPr>
          <w:p w:rsidR="0059122E" w:rsidRDefault="0059122E" w:rsidP="0059122E"/>
        </w:tc>
      </w:tr>
      <w:tr w:rsidR="0059122E" w:rsidTr="00837889">
        <w:tc>
          <w:tcPr>
            <w:tcW w:w="3539" w:type="dxa"/>
          </w:tcPr>
          <w:p w:rsidR="0059122E" w:rsidRDefault="0059122E" w:rsidP="0059122E"/>
          <w:p w:rsidR="0059122E" w:rsidRDefault="0059122E" w:rsidP="0059122E">
            <w:r>
              <w:t>Studia podyplomowe</w:t>
            </w:r>
          </w:p>
          <w:p w:rsidR="0059122E" w:rsidRDefault="0059122E" w:rsidP="0059122E"/>
        </w:tc>
        <w:tc>
          <w:tcPr>
            <w:tcW w:w="2410" w:type="dxa"/>
          </w:tcPr>
          <w:p w:rsidR="0059122E" w:rsidRDefault="0059122E" w:rsidP="0059122E"/>
        </w:tc>
        <w:tc>
          <w:tcPr>
            <w:tcW w:w="1893" w:type="dxa"/>
          </w:tcPr>
          <w:p w:rsidR="0059122E" w:rsidRDefault="0059122E" w:rsidP="0059122E"/>
        </w:tc>
        <w:tc>
          <w:tcPr>
            <w:tcW w:w="2614" w:type="dxa"/>
          </w:tcPr>
          <w:p w:rsidR="0059122E" w:rsidRDefault="0059122E" w:rsidP="0059122E"/>
        </w:tc>
      </w:tr>
      <w:tr w:rsidR="0059122E" w:rsidTr="00837889">
        <w:trPr>
          <w:trHeight w:val="1177"/>
        </w:trPr>
        <w:tc>
          <w:tcPr>
            <w:tcW w:w="3539" w:type="dxa"/>
          </w:tcPr>
          <w:p w:rsidR="0059122E" w:rsidRDefault="0059122E" w:rsidP="0059122E">
            <w:r>
              <w:t>Egzaminy umożliwiające uzyskanie dokumentów potwierdzających nabycie umiejętności, kwalif</w:t>
            </w:r>
            <w:r>
              <w:t>ikacji lub uprawnień zawodowych</w:t>
            </w:r>
          </w:p>
        </w:tc>
        <w:tc>
          <w:tcPr>
            <w:tcW w:w="2410" w:type="dxa"/>
          </w:tcPr>
          <w:p w:rsidR="0059122E" w:rsidRDefault="0059122E" w:rsidP="0059122E"/>
        </w:tc>
        <w:tc>
          <w:tcPr>
            <w:tcW w:w="1893" w:type="dxa"/>
          </w:tcPr>
          <w:p w:rsidR="0059122E" w:rsidRDefault="0059122E" w:rsidP="0059122E"/>
        </w:tc>
        <w:tc>
          <w:tcPr>
            <w:tcW w:w="2614" w:type="dxa"/>
          </w:tcPr>
          <w:p w:rsidR="0059122E" w:rsidRDefault="0059122E" w:rsidP="0059122E"/>
        </w:tc>
      </w:tr>
      <w:tr w:rsidR="0059122E" w:rsidTr="00837889">
        <w:tc>
          <w:tcPr>
            <w:tcW w:w="3539" w:type="dxa"/>
          </w:tcPr>
          <w:p w:rsidR="0059122E" w:rsidRDefault="0059122E" w:rsidP="0059122E">
            <w:r>
              <w:t>Badania lekarskie i/lub psychologiczne wymagane do podjęcia kształcenia lub pracy zawo</w:t>
            </w:r>
            <w:r>
              <w:t>dowej po ukończonym kształceniu</w:t>
            </w:r>
          </w:p>
        </w:tc>
        <w:tc>
          <w:tcPr>
            <w:tcW w:w="2410" w:type="dxa"/>
          </w:tcPr>
          <w:p w:rsidR="0059122E" w:rsidRDefault="0059122E" w:rsidP="0059122E"/>
        </w:tc>
        <w:tc>
          <w:tcPr>
            <w:tcW w:w="1893" w:type="dxa"/>
          </w:tcPr>
          <w:p w:rsidR="0059122E" w:rsidRDefault="0059122E" w:rsidP="0059122E"/>
        </w:tc>
        <w:tc>
          <w:tcPr>
            <w:tcW w:w="2614" w:type="dxa"/>
          </w:tcPr>
          <w:p w:rsidR="0059122E" w:rsidRDefault="0059122E" w:rsidP="0059122E"/>
        </w:tc>
      </w:tr>
      <w:tr w:rsidR="0059122E" w:rsidTr="00837889">
        <w:tc>
          <w:tcPr>
            <w:tcW w:w="3539" w:type="dxa"/>
          </w:tcPr>
          <w:p w:rsidR="0059122E" w:rsidRDefault="0059122E" w:rsidP="0059122E"/>
          <w:p w:rsidR="0059122E" w:rsidRDefault="0059122E" w:rsidP="0059122E">
            <w:r>
              <w:t>Ubezpieczenie NNW w związku z podjętym kształceniem</w:t>
            </w:r>
          </w:p>
          <w:p w:rsidR="0059122E" w:rsidRDefault="0059122E" w:rsidP="0059122E"/>
        </w:tc>
        <w:tc>
          <w:tcPr>
            <w:tcW w:w="2410" w:type="dxa"/>
          </w:tcPr>
          <w:p w:rsidR="0059122E" w:rsidRDefault="0059122E" w:rsidP="0059122E"/>
        </w:tc>
        <w:tc>
          <w:tcPr>
            <w:tcW w:w="1893" w:type="dxa"/>
          </w:tcPr>
          <w:p w:rsidR="0059122E" w:rsidRDefault="0059122E" w:rsidP="0059122E"/>
        </w:tc>
        <w:tc>
          <w:tcPr>
            <w:tcW w:w="2614" w:type="dxa"/>
          </w:tcPr>
          <w:p w:rsidR="0059122E" w:rsidRDefault="0059122E" w:rsidP="0059122E"/>
        </w:tc>
      </w:tr>
      <w:tr w:rsidR="0059122E" w:rsidTr="00837889">
        <w:tc>
          <w:tcPr>
            <w:tcW w:w="3539" w:type="dxa"/>
          </w:tcPr>
          <w:p w:rsidR="0059122E" w:rsidRDefault="00837889" w:rsidP="0059122E">
            <w:r>
              <w:t>SUMA</w:t>
            </w:r>
          </w:p>
          <w:p w:rsidR="0059122E" w:rsidRDefault="0059122E" w:rsidP="0059122E"/>
        </w:tc>
        <w:tc>
          <w:tcPr>
            <w:tcW w:w="2410" w:type="dxa"/>
          </w:tcPr>
          <w:p w:rsidR="0059122E" w:rsidRDefault="0059122E" w:rsidP="0059122E"/>
        </w:tc>
        <w:tc>
          <w:tcPr>
            <w:tcW w:w="1893" w:type="dxa"/>
          </w:tcPr>
          <w:p w:rsidR="0059122E" w:rsidRDefault="0059122E" w:rsidP="0059122E"/>
        </w:tc>
        <w:tc>
          <w:tcPr>
            <w:tcW w:w="2614" w:type="dxa"/>
          </w:tcPr>
          <w:p w:rsidR="0059122E" w:rsidRDefault="0059122E" w:rsidP="0059122E"/>
        </w:tc>
      </w:tr>
    </w:tbl>
    <w:p w:rsidR="00837889" w:rsidRDefault="00837889" w:rsidP="0059122E"/>
    <w:p w:rsidR="0059122E" w:rsidRPr="00837889" w:rsidRDefault="0059122E" w:rsidP="0059122E">
      <w:pPr>
        <w:rPr>
          <w:b/>
        </w:rPr>
      </w:pPr>
      <w:r w:rsidRPr="00837889">
        <w:t xml:space="preserve">* </w:t>
      </w:r>
      <w:r w:rsidRPr="00837889">
        <w:rPr>
          <w:b/>
        </w:rPr>
        <w:t>Priorytet I - wsparcie kształcenia ustawicznego osób po 45 roku życia</w:t>
      </w:r>
    </w:p>
    <w:p w:rsidR="0059122E" w:rsidRPr="00837889" w:rsidRDefault="0059122E" w:rsidP="0059122E">
      <w:pPr>
        <w:rPr>
          <w:b/>
        </w:rPr>
      </w:pPr>
      <w:r w:rsidRPr="00837889">
        <w:rPr>
          <w:b/>
        </w:rPr>
        <w:t>* Priorytet II - wsparcie kształcenia ustawicz</w:t>
      </w:r>
      <w:r w:rsidRPr="00837889">
        <w:rPr>
          <w:b/>
        </w:rPr>
        <w:t xml:space="preserve">nego osób z orzeczonym stopniem  </w:t>
      </w:r>
      <w:r w:rsidRPr="00837889">
        <w:rPr>
          <w:b/>
        </w:rPr>
        <w:t>niepełnosprawności</w:t>
      </w:r>
    </w:p>
    <w:p w:rsidR="00E27CCA" w:rsidRDefault="0059122E" w:rsidP="0059122E">
      <w:pPr>
        <w:rPr>
          <w:b/>
        </w:rPr>
      </w:pPr>
      <w:r w:rsidRPr="00837889">
        <w:rPr>
          <w:b/>
        </w:rPr>
        <w:t>* Priorytet III - wsparcie kształcenia ustawic</w:t>
      </w:r>
      <w:r w:rsidRPr="00837889">
        <w:rPr>
          <w:b/>
        </w:rPr>
        <w:t xml:space="preserve">znego skierowane do pracodawców  </w:t>
      </w:r>
      <w:r w:rsidRPr="00837889">
        <w:rPr>
          <w:b/>
        </w:rPr>
        <w:t xml:space="preserve">zatrudniających </w:t>
      </w:r>
      <w:r w:rsidR="00837889" w:rsidRPr="00837889">
        <w:rPr>
          <w:b/>
        </w:rPr>
        <w:t xml:space="preserve">  </w:t>
      </w:r>
      <w:r w:rsidRPr="00837889">
        <w:rPr>
          <w:b/>
        </w:rPr>
        <w:t>cudzoziemców</w:t>
      </w:r>
    </w:p>
    <w:p w:rsidR="00E27CCA" w:rsidRPr="00E27CCA" w:rsidRDefault="00E27CCA" w:rsidP="0059122E">
      <w:pPr>
        <w:rPr>
          <w:b/>
        </w:rPr>
      </w:pPr>
    </w:p>
    <w:p w:rsidR="0059122E" w:rsidRDefault="0059122E" w:rsidP="00E27CCA">
      <w:pPr>
        <w:spacing w:line="240" w:lineRule="auto"/>
        <w:contextualSpacing/>
      </w:pPr>
      <w:r>
        <w:t xml:space="preserve">                                       </w:t>
      </w:r>
      <w:r w:rsidR="00E27CCA">
        <w:t xml:space="preserve">                              </w:t>
      </w:r>
      <w:r>
        <w:t xml:space="preserve">                                          …………….</w:t>
      </w:r>
      <w:r>
        <w:t>………………….……………..…………………</w:t>
      </w:r>
      <w:bookmarkStart w:id="0" w:name="_GoBack"/>
      <w:bookmarkEnd w:id="0"/>
    </w:p>
    <w:p w:rsidR="00DA7F2D" w:rsidRDefault="00E27CCA" w:rsidP="00E27CCA">
      <w:pPr>
        <w:spacing w:line="240" w:lineRule="auto"/>
        <w:ind w:left="4248" w:firstLine="708"/>
        <w:contextualSpacing/>
      </w:pPr>
      <w:r>
        <w:rPr>
          <w:sz w:val="16"/>
          <w:szCs w:val="16"/>
        </w:rPr>
        <w:t xml:space="preserve">                 </w:t>
      </w:r>
      <w:r w:rsidR="0059122E" w:rsidRPr="00E27CCA">
        <w:rPr>
          <w:sz w:val="16"/>
          <w:szCs w:val="16"/>
        </w:rPr>
        <w:t>data i czytelny podpis pracodawcy / osoby upoważnione</w:t>
      </w:r>
      <w:r w:rsidR="0059122E">
        <w:t>j</w:t>
      </w:r>
    </w:p>
    <w:sectPr w:rsidR="00DA7F2D" w:rsidSect="00591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5FF0D50-7418-49CA-AE71-7E2A2C176F19}"/>
  </w:docVars>
  <w:rsids>
    <w:rsidRoot w:val="00BA5061"/>
    <w:rsid w:val="0059122E"/>
    <w:rsid w:val="00837889"/>
    <w:rsid w:val="00BA5061"/>
    <w:rsid w:val="00DA7F2D"/>
    <w:rsid w:val="00E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37D06-59C1-4941-A05C-F252ACA6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5FF0D50-7418-49CA-AE71-7E2A2C176F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ipraszczyk</dc:creator>
  <cp:keywords/>
  <dc:description/>
  <cp:lastModifiedBy>ipraszczyk</cp:lastModifiedBy>
  <cp:revision>3</cp:revision>
  <dcterms:created xsi:type="dcterms:W3CDTF">2022-01-21T09:46:00Z</dcterms:created>
  <dcterms:modified xsi:type="dcterms:W3CDTF">2022-01-21T10:30:00Z</dcterms:modified>
</cp:coreProperties>
</file>